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F0A2AF" w14:textId="6BF7676C" w:rsidR="00D61A7F" w:rsidRPr="00063FE6" w:rsidRDefault="002F0ABF" w:rsidP="00063FE6">
      <w:pPr>
        <w:jc w:val="center"/>
        <w:rPr>
          <w:rFonts w:cstheme="minorHAnsi"/>
          <w:b/>
          <w:sz w:val="24"/>
          <w:szCs w:val="24"/>
        </w:rPr>
      </w:pPr>
      <w:proofErr w:type="spellStart"/>
      <w:r>
        <w:rPr>
          <w:rFonts w:cstheme="minorHAnsi"/>
          <w:b/>
          <w:sz w:val="24"/>
          <w:szCs w:val="24"/>
        </w:rPr>
        <w:t>Njoftim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për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r w:rsidR="00975B6D">
        <w:rPr>
          <w:rFonts w:cstheme="minorHAnsi"/>
          <w:b/>
          <w:sz w:val="24"/>
          <w:szCs w:val="24"/>
        </w:rPr>
        <w:t>vend</w:t>
      </w:r>
      <w:r>
        <w:rPr>
          <w:rFonts w:cstheme="minorHAnsi"/>
          <w:b/>
          <w:sz w:val="24"/>
          <w:szCs w:val="24"/>
        </w:rPr>
        <w:t xml:space="preserve"> </w:t>
      </w:r>
      <w:proofErr w:type="spellStart"/>
      <w:r w:rsidR="009F37FB">
        <w:rPr>
          <w:rFonts w:cstheme="minorHAnsi"/>
          <w:b/>
          <w:sz w:val="24"/>
          <w:szCs w:val="24"/>
        </w:rPr>
        <w:t>vakant</w:t>
      </w:r>
      <w:proofErr w:type="spellEnd"/>
      <w:r w:rsidR="009F37FB">
        <w:rPr>
          <w:rFonts w:cstheme="minorHAnsi"/>
          <w:b/>
          <w:sz w:val="24"/>
          <w:szCs w:val="24"/>
        </w:rPr>
        <w:t xml:space="preserve"> </w:t>
      </w:r>
      <w:r>
        <w:rPr>
          <w:rFonts w:cstheme="minorHAnsi"/>
          <w:b/>
          <w:sz w:val="24"/>
          <w:szCs w:val="24"/>
        </w:rPr>
        <w:t xml:space="preserve"> </w:t>
      </w:r>
      <w:r w:rsidR="00975B6D">
        <w:rPr>
          <w:rFonts w:cstheme="minorHAnsi"/>
          <w:b/>
          <w:sz w:val="24"/>
          <w:szCs w:val="24"/>
        </w:rPr>
        <w:t xml:space="preserve"> </w:t>
      </w:r>
      <w:r w:rsidR="003C0E79">
        <w:rPr>
          <w:rFonts w:cstheme="minorHAnsi"/>
          <w:b/>
          <w:sz w:val="24"/>
          <w:szCs w:val="24"/>
        </w:rPr>
        <w:t>Junior Finance Specialist</w:t>
      </w:r>
    </w:p>
    <w:tbl>
      <w:tblPr>
        <w:tblW w:w="90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85" w:type="dxa"/>
          <w:bottom w:w="85" w:type="dxa"/>
        </w:tblCellMar>
        <w:tblLook w:val="00A0" w:firstRow="1" w:lastRow="0" w:firstColumn="1" w:lastColumn="0" w:noHBand="0" w:noVBand="0"/>
      </w:tblPr>
      <w:tblGrid>
        <w:gridCol w:w="2284"/>
        <w:gridCol w:w="4407"/>
        <w:gridCol w:w="2115"/>
        <w:gridCol w:w="235"/>
      </w:tblGrid>
      <w:tr w:rsidR="00D61A7F" w:rsidRPr="0058303F" w14:paraId="3B8C95EF" w14:textId="77777777" w:rsidTr="0058303F">
        <w:tc>
          <w:tcPr>
            <w:tcW w:w="2284" w:type="dxa"/>
            <w:tcBorders>
              <w:right w:val="single" w:sz="4" w:space="0" w:color="auto"/>
            </w:tcBorders>
            <w:shd w:val="clear" w:color="auto" w:fill="F5862B"/>
          </w:tcPr>
          <w:p w14:paraId="4EE437A7" w14:textId="1297D9EA" w:rsidR="00D61A7F" w:rsidRPr="00063FE6" w:rsidRDefault="00975B6D" w:rsidP="007B0747">
            <w:pPr>
              <w:pStyle w:val="CommentSubject"/>
              <w:spacing w:before="30" w:after="30"/>
              <w:rPr>
                <w:rFonts w:asciiTheme="minorHAnsi" w:hAnsiTheme="minorHAnsi" w:cstheme="minorHAnsi"/>
                <w:bCs w:val="0"/>
                <w:sz w:val="24"/>
                <w:szCs w:val="24"/>
                <w:lang w:eastAsia="en-US"/>
              </w:rPr>
            </w:pPr>
            <w:r>
              <w:rPr>
                <w:rFonts w:asciiTheme="minorHAnsi" w:hAnsiTheme="minorHAnsi" w:cstheme="minorHAnsi"/>
                <w:bCs w:val="0"/>
                <w:sz w:val="24"/>
                <w:szCs w:val="24"/>
                <w:lang w:eastAsia="en-US"/>
              </w:rPr>
              <w:t>DEPARTAMENT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2437D5E4" w14:textId="19CF7DDF" w:rsidR="00D61A7F" w:rsidRPr="0058303F" w:rsidRDefault="003C0E79" w:rsidP="007B0747">
            <w:pPr>
              <w:pStyle w:val="CommentSubject"/>
              <w:spacing w:before="30" w:after="30"/>
              <w:rPr>
                <w:rFonts w:asciiTheme="minorHAnsi" w:hAnsiTheme="minorHAnsi" w:cstheme="minorHAnsi"/>
                <w:i/>
                <w:iCs/>
                <w:color w:val="0070C0"/>
                <w:sz w:val="24"/>
                <w:szCs w:val="24"/>
                <w:lang w:val="de-AT"/>
              </w:rPr>
            </w:pPr>
            <w:r>
              <w:rPr>
                <w:rFonts w:asciiTheme="minorHAnsi" w:hAnsiTheme="minorHAnsi" w:cstheme="minorHAnsi"/>
                <w:i/>
                <w:iCs/>
                <w:color w:val="0070C0"/>
                <w:sz w:val="24"/>
                <w:szCs w:val="24"/>
                <w:lang w:val="de-AT"/>
              </w:rPr>
              <w:t>FINANCE</w:t>
            </w:r>
          </w:p>
        </w:tc>
        <w:tc>
          <w:tcPr>
            <w:tcW w:w="21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0D15459A" w14:textId="77777777" w:rsidR="00D61A7F" w:rsidRPr="0058303F" w:rsidRDefault="00D61A7F" w:rsidP="007B0747">
            <w:pPr>
              <w:spacing w:before="30" w:after="30"/>
              <w:rPr>
                <w:rFonts w:cstheme="minorHAnsi"/>
                <w:sz w:val="24"/>
                <w:szCs w:val="24"/>
                <w:lang w:val="de-AT"/>
              </w:rPr>
            </w:pPr>
          </w:p>
        </w:tc>
        <w:tc>
          <w:tcPr>
            <w:tcW w:w="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1BDA26" w14:textId="77777777" w:rsidR="00D61A7F" w:rsidRPr="0058303F" w:rsidRDefault="00D61A7F" w:rsidP="007B0747">
            <w:pPr>
              <w:spacing w:before="30" w:after="30"/>
              <w:rPr>
                <w:rFonts w:cstheme="minorHAnsi"/>
                <w:i/>
                <w:iCs/>
                <w:color w:val="3366FF"/>
                <w:sz w:val="24"/>
                <w:szCs w:val="24"/>
                <w:lang w:val="de-AT"/>
              </w:rPr>
            </w:pPr>
          </w:p>
        </w:tc>
      </w:tr>
      <w:tr w:rsidR="0058303F" w:rsidRPr="0058303F" w14:paraId="2C463656" w14:textId="77777777" w:rsidTr="0058303F">
        <w:tc>
          <w:tcPr>
            <w:tcW w:w="2284" w:type="dxa"/>
            <w:tcBorders>
              <w:right w:val="single" w:sz="4" w:space="0" w:color="auto"/>
            </w:tcBorders>
            <w:shd w:val="clear" w:color="auto" w:fill="F5862B"/>
          </w:tcPr>
          <w:p w14:paraId="1F6B378A" w14:textId="26C4310D" w:rsidR="0058303F" w:rsidRPr="00063FE6" w:rsidRDefault="0058303F" w:rsidP="007B0747">
            <w:pPr>
              <w:pStyle w:val="CommentSubject"/>
              <w:spacing w:before="30" w:after="30"/>
              <w:rPr>
                <w:rFonts w:asciiTheme="minorHAnsi" w:hAnsiTheme="minorHAnsi" w:cstheme="minorHAnsi"/>
                <w:bCs w:val="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Theme="minorHAnsi" w:hAnsiTheme="minorHAnsi" w:cstheme="minorHAnsi"/>
                <w:bCs w:val="0"/>
                <w:sz w:val="24"/>
                <w:szCs w:val="24"/>
                <w:lang w:eastAsia="en-US"/>
              </w:rPr>
              <w:t>Orari</w:t>
            </w:r>
            <w:proofErr w:type="spellEnd"/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6F3E72B6" w14:textId="13D9AEA5" w:rsidR="0058303F" w:rsidRPr="0058303F" w:rsidRDefault="00AA62D9" w:rsidP="007B0747">
            <w:pPr>
              <w:pStyle w:val="CommentSubject"/>
              <w:spacing w:before="30" w:after="30"/>
              <w:rPr>
                <w:rFonts w:asciiTheme="minorHAnsi" w:hAnsiTheme="minorHAnsi" w:cstheme="minorHAnsi"/>
                <w:i/>
                <w:iCs/>
                <w:color w:val="0070C0"/>
                <w:sz w:val="24"/>
                <w:szCs w:val="24"/>
                <w:lang w:val="de-AT"/>
              </w:rPr>
            </w:pPr>
            <w:r>
              <w:rPr>
                <w:rFonts w:asciiTheme="minorHAnsi" w:hAnsiTheme="minorHAnsi" w:cstheme="minorHAnsi"/>
                <w:i/>
                <w:iCs/>
                <w:color w:val="0070C0"/>
                <w:sz w:val="24"/>
                <w:szCs w:val="24"/>
                <w:lang w:val="de-AT"/>
              </w:rPr>
              <w:t>Full Time</w:t>
            </w:r>
          </w:p>
        </w:tc>
        <w:tc>
          <w:tcPr>
            <w:tcW w:w="21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49C39831" w14:textId="77777777" w:rsidR="0058303F" w:rsidRPr="0058303F" w:rsidRDefault="0058303F" w:rsidP="007B0747">
            <w:pPr>
              <w:spacing w:before="30" w:after="30"/>
              <w:rPr>
                <w:rFonts w:cstheme="minorHAnsi"/>
                <w:sz w:val="24"/>
                <w:szCs w:val="24"/>
                <w:lang w:val="de-AT"/>
              </w:rPr>
            </w:pPr>
          </w:p>
        </w:tc>
        <w:tc>
          <w:tcPr>
            <w:tcW w:w="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FB2752D" w14:textId="77777777" w:rsidR="0058303F" w:rsidRPr="0058303F" w:rsidRDefault="0058303F" w:rsidP="007B0747">
            <w:pPr>
              <w:spacing w:before="30" w:after="30"/>
              <w:rPr>
                <w:rFonts w:cstheme="minorHAnsi"/>
                <w:i/>
                <w:iCs/>
                <w:color w:val="3366FF"/>
                <w:sz w:val="24"/>
                <w:szCs w:val="24"/>
                <w:lang w:val="de-AT"/>
              </w:rPr>
            </w:pPr>
          </w:p>
        </w:tc>
      </w:tr>
    </w:tbl>
    <w:p w14:paraId="0B8D0417" w14:textId="3298F16E" w:rsidR="0058303F" w:rsidRDefault="0058303F" w:rsidP="00C06A1D">
      <w:pPr>
        <w:jc w:val="both"/>
        <w:rPr>
          <w:rFonts w:cstheme="minorHAnsi"/>
          <w:b/>
          <w:color w:val="000000" w:themeColor="text1"/>
          <w:sz w:val="24"/>
          <w:szCs w:val="24"/>
        </w:rPr>
      </w:pPr>
    </w:p>
    <w:p w14:paraId="190E510C" w14:textId="04C31EA1" w:rsidR="00082BF4" w:rsidRPr="00063FE6" w:rsidRDefault="00082BF4" w:rsidP="00C06A1D">
      <w:pPr>
        <w:jc w:val="both"/>
        <w:rPr>
          <w:rFonts w:cstheme="minorHAnsi"/>
          <w:b/>
          <w:color w:val="000000" w:themeColor="text1"/>
          <w:sz w:val="24"/>
          <w:szCs w:val="24"/>
        </w:rPr>
      </w:pPr>
      <w:r w:rsidRPr="00063FE6">
        <w:rPr>
          <w:rFonts w:cstheme="minorHAnsi"/>
          <w:b/>
          <w:color w:val="000000" w:themeColor="text1"/>
          <w:sz w:val="24"/>
          <w:szCs w:val="24"/>
        </w:rPr>
        <w:t xml:space="preserve">Rolet </w:t>
      </w:r>
      <w:proofErr w:type="spellStart"/>
      <w:r w:rsidRPr="00063FE6">
        <w:rPr>
          <w:rFonts w:cstheme="minorHAnsi"/>
          <w:b/>
          <w:color w:val="000000" w:themeColor="text1"/>
          <w:sz w:val="24"/>
          <w:szCs w:val="24"/>
        </w:rPr>
        <w:t>dhe</w:t>
      </w:r>
      <w:proofErr w:type="spellEnd"/>
      <w:r w:rsidRPr="00063FE6">
        <w:rPr>
          <w:rFonts w:cstheme="minorHAnsi"/>
          <w:b/>
          <w:color w:val="000000" w:themeColor="text1"/>
          <w:sz w:val="24"/>
          <w:szCs w:val="24"/>
        </w:rPr>
        <w:t xml:space="preserve"> </w:t>
      </w:r>
      <w:proofErr w:type="spellStart"/>
      <w:r w:rsidRPr="00063FE6">
        <w:rPr>
          <w:rFonts w:cstheme="minorHAnsi"/>
          <w:b/>
          <w:color w:val="000000" w:themeColor="text1"/>
          <w:sz w:val="24"/>
          <w:szCs w:val="24"/>
        </w:rPr>
        <w:t>Përgjegjësitë</w:t>
      </w:r>
      <w:proofErr w:type="spellEnd"/>
      <w:r w:rsidR="00AB204E">
        <w:rPr>
          <w:rFonts w:cstheme="minorHAnsi"/>
          <w:b/>
          <w:color w:val="000000" w:themeColor="text1"/>
          <w:sz w:val="24"/>
          <w:szCs w:val="24"/>
        </w:rPr>
        <w:t xml:space="preserve"> </w:t>
      </w:r>
      <w:proofErr w:type="spellStart"/>
      <w:r w:rsidR="00AB204E">
        <w:rPr>
          <w:rFonts w:cstheme="minorHAnsi"/>
          <w:b/>
          <w:color w:val="000000" w:themeColor="text1"/>
          <w:sz w:val="24"/>
          <w:szCs w:val="24"/>
        </w:rPr>
        <w:t>kryesore</w:t>
      </w:r>
      <w:proofErr w:type="spellEnd"/>
      <w:r w:rsidR="00AB204E">
        <w:rPr>
          <w:rFonts w:cstheme="minorHAnsi"/>
          <w:b/>
          <w:color w:val="000000" w:themeColor="text1"/>
          <w:sz w:val="24"/>
          <w:szCs w:val="24"/>
        </w:rPr>
        <w:t>:</w:t>
      </w:r>
    </w:p>
    <w:p w14:paraId="69A05D2F" w14:textId="77777777" w:rsidR="003C0E79" w:rsidRPr="003C0E79" w:rsidRDefault="003C0E79" w:rsidP="003C0E79">
      <w:pPr>
        <w:pStyle w:val="ListParagraph"/>
        <w:numPr>
          <w:ilvl w:val="0"/>
          <w:numId w:val="6"/>
        </w:numPr>
        <w:spacing w:after="160" w:line="259" w:lineRule="auto"/>
        <w:jc w:val="both"/>
        <w:rPr>
          <w:rFonts w:cstheme="minorHAnsi"/>
          <w:sz w:val="24"/>
          <w:szCs w:val="24"/>
          <w:lang w:val="en-US"/>
        </w:rPr>
      </w:pPr>
      <w:proofErr w:type="spellStart"/>
      <w:r w:rsidRPr="003C0E79">
        <w:rPr>
          <w:rFonts w:cstheme="minorHAnsi"/>
          <w:sz w:val="24"/>
          <w:szCs w:val="24"/>
          <w:lang w:val="en-US"/>
        </w:rPr>
        <w:t>Kryerjen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e </w:t>
      </w:r>
      <w:proofErr w:type="spellStart"/>
      <w:r w:rsidRPr="003C0E79">
        <w:rPr>
          <w:rFonts w:cstheme="minorHAnsi"/>
          <w:sz w:val="24"/>
          <w:szCs w:val="24"/>
          <w:lang w:val="en-US"/>
        </w:rPr>
        <w:t>veprimeve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financiare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te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agjenteve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ne </w:t>
      </w:r>
      <w:proofErr w:type="spellStart"/>
      <w:r w:rsidRPr="003C0E79">
        <w:rPr>
          <w:rFonts w:cstheme="minorHAnsi"/>
          <w:sz w:val="24"/>
          <w:szCs w:val="24"/>
          <w:lang w:val="en-US"/>
        </w:rPr>
        <w:t>sistemin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e </w:t>
      </w:r>
      <w:proofErr w:type="spellStart"/>
      <w:r w:rsidRPr="003C0E79">
        <w:rPr>
          <w:rFonts w:cstheme="minorHAnsi"/>
          <w:sz w:val="24"/>
          <w:szCs w:val="24"/>
          <w:lang w:val="en-US"/>
        </w:rPr>
        <w:t>Pagesave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EasyPay</w:t>
      </w:r>
      <w:proofErr w:type="spellEnd"/>
      <w:r w:rsidRPr="003C0E79">
        <w:rPr>
          <w:rFonts w:cstheme="minorHAnsi"/>
          <w:sz w:val="24"/>
          <w:szCs w:val="24"/>
          <w:lang w:val="en-US"/>
        </w:rPr>
        <w:t> </w:t>
      </w:r>
    </w:p>
    <w:p w14:paraId="4823CB6F" w14:textId="77777777" w:rsidR="003C0E79" w:rsidRPr="003C0E79" w:rsidRDefault="003C0E79" w:rsidP="003C0E79">
      <w:pPr>
        <w:pStyle w:val="ListParagraph"/>
        <w:numPr>
          <w:ilvl w:val="0"/>
          <w:numId w:val="6"/>
        </w:numPr>
        <w:spacing w:after="160" w:line="259" w:lineRule="auto"/>
        <w:jc w:val="both"/>
        <w:rPr>
          <w:rFonts w:cstheme="minorHAnsi"/>
          <w:sz w:val="24"/>
          <w:szCs w:val="24"/>
          <w:lang w:val="en-US"/>
        </w:rPr>
      </w:pPr>
      <w:proofErr w:type="spellStart"/>
      <w:r w:rsidRPr="003C0E79">
        <w:rPr>
          <w:rFonts w:cstheme="minorHAnsi"/>
          <w:sz w:val="24"/>
          <w:szCs w:val="24"/>
          <w:lang w:val="en-US"/>
        </w:rPr>
        <w:t>Plotesimi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raportit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te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gjendjes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se </w:t>
      </w:r>
      <w:proofErr w:type="spellStart"/>
      <w:r w:rsidRPr="003C0E79">
        <w:rPr>
          <w:rFonts w:cstheme="minorHAnsi"/>
          <w:sz w:val="24"/>
          <w:szCs w:val="24"/>
          <w:lang w:val="en-US"/>
        </w:rPr>
        <w:t>likuiditetev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ne </w:t>
      </w:r>
      <w:proofErr w:type="spellStart"/>
      <w:r w:rsidRPr="003C0E79">
        <w:rPr>
          <w:rFonts w:cstheme="minorHAnsi"/>
          <w:sz w:val="24"/>
          <w:szCs w:val="24"/>
          <w:lang w:val="en-US"/>
        </w:rPr>
        <w:t>te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gjitha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llogarite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bankare</w:t>
      </w:r>
      <w:proofErr w:type="spellEnd"/>
      <w:r w:rsidRPr="003C0E79">
        <w:rPr>
          <w:rFonts w:cstheme="minorHAnsi"/>
          <w:sz w:val="24"/>
          <w:szCs w:val="24"/>
          <w:lang w:val="en-US"/>
        </w:rPr>
        <w:t>  </w:t>
      </w:r>
    </w:p>
    <w:p w14:paraId="204048BA" w14:textId="77777777" w:rsidR="003C0E79" w:rsidRPr="003C0E79" w:rsidRDefault="003C0E79" w:rsidP="003C0E79">
      <w:pPr>
        <w:pStyle w:val="ListParagraph"/>
        <w:numPr>
          <w:ilvl w:val="0"/>
          <w:numId w:val="6"/>
        </w:numPr>
        <w:spacing w:after="160" w:line="259" w:lineRule="auto"/>
        <w:jc w:val="both"/>
        <w:rPr>
          <w:rFonts w:cstheme="minorHAnsi"/>
          <w:sz w:val="24"/>
          <w:szCs w:val="24"/>
          <w:lang w:val="en-US"/>
        </w:rPr>
      </w:pPr>
      <w:proofErr w:type="spellStart"/>
      <w:r w:rsidRPr="003C0E79">
        <w:rPr>
          <w:rFonts w:cstheme="minorHAnsi"/>
          <w:sz w:val="24"/>
          <w:szCs w:val="24"/>
          <w:lang w:val="en-US"/>
        </w:rPr>
        <w:t>Kontabilizimi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i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veprimeve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te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bankes</w:t>
      </w:r>
      <w:proofErr w:type="spellEnd"/>
      <w:r w:rsidRPr="003C0E79">
        <w:rPr>
          <w:rFonts w:cstheme="minorHAnsi"/>
          <w:sz w:val="24"/>
          <w:szCs w:val="24"/>
          <w:lang w:val="en-US"/>
        </w:rPr>
        <w:t>/</w:t>
      </w:r>
      <w:proofErr w:type="spellStart"/>
      <w:r w:rsidRPr="003C0E79">
        <w:rPr>
          <w:rFonts w:cstheme="minorHAnsi"/>
          <w:sz w:val="24"/>
          <w:szCs w:val="24"/>
          <w:lang w:val="en-US"/>
        </w:rPr>
        <w:t>arkes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per </w:t>
      </w:r>
      <w:proofErr w:type="spellStart"/>
      <w:r w:rsidRPr="003C0E79">
        <w:rPr>
          <w:rFonts w:cstheme="minorHAnsi"/>
          <w:sz w:val="24"/>
          <w:szCs w:val="24"/>
          <w:lang w:val="en-US"/>
        </w:rPr>
        <w:t>agjente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, </w:t>
      </w:r>
      <w:proofErr w:type="spellStart"/>
      <w:r w:rsidRPr="003C0E79">
        <w:rPr>
          <w:rFonts w:cstheme="minorHAnsi"/>
          <w:sz w:val="24"/>
          <w:szCs w:val="24"/>
          <w:lang w:val="en-US"/>
        </w:rPr>
        <w:t>partnere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, </w:t>
      </w:r>
      <w:proofErr w:type="spellStart"/>
      <w:r w:rsidRPr="003C0E79">
        <w:rPr>
          <w:rFonts w:cstheme="minorHAnsi"/>
          <w:sz w:val="24"/>
          <w:szCs w:val="24"/>
          <w:lang w:val="en-US"/>
        </w:rPr>
        <w:t>kliente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(</w:t>
      </w:r>
      <w:proofErr w:type="spellStart"/>
      <w:r w:rsidRPr="003C0E79">
        <w:rPr>
          <w:rFonts w:cstheme="minorHAnsi"/>
          <w:sz w:val="24"/>
          <w:szCs w:val="24"/>
          <w:lang w:val="en-US"/>
        </w:rPr>
        <w:t>arketime</w:t>
      </w:r>
      <w:proofErr w:type="spellEnd"/>
      <w:r w:rsidRPr="003C0E79">
        <w:rPr>
          <w:rFonts w:cstheme="minorHAnsi"/>
          <w:sz w:val="24"/>
          <w:szCs w:val="24"/>
          <w:lang w:val="en-US"/>
        </w:rPr>
        <w:t>/</w:t>
      </w:r>
      <w:proofErr w:type="spellStart"/>
      <w:r w:rsidRPr="003C0E79">
        <w:rPr>
          <w:rFonts w:cstheme="minorHAnsi"/>
          <w:sz w:val="24"/>
          <w:szCs w:val="24"/>
          <w:lang w:val="en-US"/>
        </w:rPr>
        <w:t>pagesa</w:t>
      </w:r>
      <w:proofErr w:type="spellEnd"/>
      <w:r w:rsidRPr="003C0E79">
        <w:rPr>
          <w:rFonts w:cstheme="minorHAnsi"/>
          <w:sz w:val="24"/>
          <w:szCs w:val="24"/>
          <w:lang w:val="en-US"/>
        </w:rPr>
        <w:t>) </w:t>
      </w:r>
    </w:p>
    <w:p w14:paraId="020FE111" w14:textId="77777777" w:rsidR="003C0E79" w:rsidRPr="003C0E79" w:rsidRDefault="003C0E79" w:rsidP="003C0E79">
      <w:pPr>
        <w:pStyle w:val="ListParagraph"/>
        <w:numPr>
          <w:ilvl w:val="0"/>
          <w:numId w:val="6"/>
        </w:numPr>
        <w:spacing w:after="160" w:line="259" w:lineRule="auto"/>
        <w:jc w:val="both"/>
        <w:rPr>
          <w:rFonts w:cstheme="minorHAnsi"/>
          <w:sz w:val="24"/>
          <w:szCs w:val="24"/>
          <w:lang w:val="en-US"/>
        </w:rPr>
      </w:pPr>
      <w:proofErr w:type="spellStart"/>
      <w:r w:rsidRPr="003C0E79">
        <w:rPr>
          <w:rFonts w:cstheme="minorHAnsi"/>
          <w:sz w:val="24"/>
          <w:szCs w:val="24"/>
          <w:lang w:val="en-US"/>
        </w:rPr>
        <w:t>Detyra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te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tjera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te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caktuara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nga</w:t>
      </w:r>
      <w:proofErr w:type="spellEnd"/>
      <w:r w:rsidRPr="003C0E79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3C0E79">
        <w:rPr>
          <w:rFonts w:cstheme="minorHAnsi"/>
          <w:sz w:val="24"/>
          <w:szCs w:val="24"/>
          <w:lang w:val="en-US"/>
        </w:rPr>
        <w:t>supervizori</w:t>
      </w:r>
      <w:proofErr w:type="spellEnd"/>
      <w:r w:rsidRPr="003C0E79">
        <w:rPr>
          <w:rFonts w:cstheme="minorHAnsi"/>
          <w:sz w:val="24"/>
          <w:szCs w:val="24"/>
          <w:lang w:val="en-US"/>
        </w:rPr>
        <w:t> </w:t>
      </w:r>
    </w:p>
    <w:p w14:paraId="3073CF09" w14:textId="77777777" w:rsidR="003C0E79" w:rsidRPr="0058303F" w:rsidRDefault="003C0E79" w:rsidP="003C0E79">
      <w:pPr>
        <w:pStyle w:val="ListParagraph"/>
        <w:spacing w:after="160" w:line="259" w:lineRule="auto"/>
        <w:jc w:val="both"/>
        <w:rPr>
          <w:rFonts w:cstheme="minorHAnsi"/>
          <w:sz w:val="24"/>
          <w:szCs w:val="24"/>
        </w:rPr>
      </w:pPr>
    </w:p>
    <w:p w14:paraId="6AE72C8D" w14:textId="73B19BF0" w:rsidR="00C13B67" w:rsidRDefault="00C13B67" w:rsidP="003C0E79">
      <w:pPr>
        <w:spacing w:after="160" w:line="259" w:lineRule="auto"/>
        <w:jc w:val="both"/>
        <w:rPr>
          <w:rFonts w:cstheme="minorHAnsi"/>
          <w:b/>
          <w:bCs/>
          <w:sz w:val="24"/>
          <w:szCs w:val="24"/>
        </w:rPr>
      </w:pPr>
      <w:proofErr w:type="spellStart"/>
      <w:r w:rsidRPr="003C0E79">
        <w:rPr>
          <w:rFonts w:cstheme="minorHAnsi"/>
          <w:b/>
          <w:bCs/>
          <w:sz w:val="24"/>
          <w:szCs w:val="24"/>
        </w:rPr>
        <w:t>K</w:t>
      </w:r>
      <w:r w:rsidRPr="003C0E79">
        <w:rPr>
          <w:rFonts w:cstheme="minorHAnsi"/>
          <w:b/>
          <w:bCs/>
          <w:color w:val="000000" w:themeColor="text1"/>
          <w:sz w:val="24"/>
          <w:szCs w:val="24"/>
        </w:rPr>
        <w:t>ë</w:t>
      </w:r>
      <w:r w:rsidRPr="003C0E79">
        <w:rPr>
          <w:rFonts w:cstheme="minorHAnsi"/>
          <w:b/>
          <w:bCs/>
          <w:sz w:val="24"/>
          <w:szCs w:val="24"/>
        </w:rPr>
        <w:t>rkesat</w:t>
      </w:r>
      <w:proofErr w:type="spellEnd"/>
      <w:r w:rsidRPr="003C0E79">
        <w:rPr>
          <w:rFonts w:cstheme="minorHAnsi"/>
          <w:b/>
          <w:bCs/>
          <w:sz w:val="24"/>
          <w:szCs w:val="24"/>
        </w:rPr>
        <w:t xml:space="preserve"> </w:t>
      </w:r>
      <w:proofErr w:type="spellStart"/>
      <w:r w:rsidRPr="003C0E79">
        <w:rPr>
          <w:rFonts w:cstheme="minorHAnsi"/>
          <w:b/>
          <w:bCs/>
          <w:sz w:val="24"/>
          <w:szCs w:val="24"/>
        </w:rPr>
        <w:t>dhe</w:t>
      </w:r>
      <w:proofErr w:type="spellEnd"/>
      <w:r w:rsidRPr="003C0E79">
        <w:rPr>
          <w:rFonts w:cstheme="minorHAnsi"/>
          <w:b/>
          <w:bCs/>
          <w:sz w:val="24"/>
          <w:szCs w:val="24"/>
        </w:rPr>
        <w:t xml:space="preserve"> </w:t>
      </w:r>
      <w:proofErr w:type="spellStart"/>
      <w:r w:rsidRPr="003C0E79">
        <w:rPr>
          <w:rFonts w:cstheme="minorHAnsi"/>
          <w:b/>
          <w:bCs/>
          <w:sz w:val="24"/>
          <w:szCs w:val="24"/>
        </w:rPr>
        <w:t>njohurit</w:t>
      </w:r>
      <w:r w:rsidRPr="003C0E79">
        <w:rPr>
          <w:rFonts w:cstheme="minorHAnsi"/>
          <w:b/>
          <w:bCs/>
          <w:color w:val="000000" w:themeColor="text1"/>
          <w:sz w:val="24"/>
          <w:szCs w:val="24"/>
        </w:rPr>
        <w:t>ë</w:t>
      </w:r>
      <w:proofErr w:type="spellEnd"/>
      <w:r w:rsidRPr="003C0E79">
        <w:rPr>
          <w:rFonts w:cstheme="minorHAnsi"/>
          <w:b/>
          <w:bCs/>
          <w:sz w:val="24"/>
          <w:szCs w:val="24"/>
        </w:rPr>
        <w:t xml:space="preserve"> e </w:t>
      </w:r>
      <w:proofErr w:type="spellStart"/>
      <w:r w:rsidRPr="003C0E79">
        <w:rPr>
          <w:rFonts w:cstheme="minorHAnsi"/>
          <w:b/>
          <w:bCs/>
          <w:sz w:val="24"/>
          <w:szCs w:val="24"/>
        </w:rPr>
        <w:t>nevojshme</w:t>
      </w:r>
      <w:proofErr w:type="spellEnd"/>
    </w:p>
    <w:p w14:paraId="3693C9F1" w14:textId="77777777" w:rsidR="006929CF" w:rsidRPr="006929CF" w:rsidRDefault="006929CF" w:rsidP="006929CF">
      <w:pPr>
        <w:pStyle w:val="ListParagraph"/>
        <w:numPr>
          <w:ilvl w:val="0"/>
          <w:numId w:val="30"/>
        </w:numPr>
        <w:spacing w:after="160" w:line="259" w:lineRule="auto"/>
        <w:jc w:val="both"/>
        <w:rPr>
          <w:rFonts w:cstheme="minorHAnsi"/>
          <w:sz w:val="24"/>
          <w:szCs w:val="24"/>
          <w:lang w:val="en-US"/>
        </w:rPr>
      </w:pPr>
      <w:proofErr w:type="spellStart"/>
      <w:r w:rsidRPr="006929CF">
        <w:rPr>
          <w:rFonts w:cstheme="minorHAnsi"/>
          <w:sz w:val="24"/>
          <w:szCs w:val="24"/>
          <w:lang w:val="en-US"/>
        </w:rPr>
        <w:t>Të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ketë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kryer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arsimin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e </w:t>
      </w:r>
      <w:proofErr w:type="spellStart"/>
      <w:r w:rsidRPr="006929CF">
        <w:rPr>
          <w:rFonts w:cstheme="minorHAnsi"/>
          <w:sz w:val="24"/>
          <w:szCs w:val="24"/>
          <w:lang w:val="en-US"/>
        </w:rPr>
        <w:t>lartë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në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Fakultetin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Ekonomik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, </w:t>
      </w:r>
      <w:proofErr w:type="spellStart"/>
      <w:r w:rsidRPr="006929CF">
        <w:rPr>
          <w:rFonts w:cstheme="minorHAnsi"/>
          <w:sz w:val="24"/>
          <w:szCs w:val="24"/>
          <w:lang w:val="en-US"/>
        </w:rPr>
        <w:t>preferohet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Financë</w:t>
      </w:r>
      <w:proofErr w:type="spellEnd"/>
      <w:r w:rsidRPr="006929CF">
        <w:rPr>
          <w:rFonts w:cstheme="minorHAnsi"/>
          <w:sz w:val="24"/>
          <w:szCs w:val="24"/>
          <w:lang w:val="en-US"/>
        </w:rPr>
        <w:t>/</w:t>
      </w:r>
      <w:proofErr w:type="spellStart"/>
      <w:r w:rsidRPr="006929CF">
        <w:rPr>
          <w:rFonts w:cstheme="minorHAnsi"/>
          <w:sz w:val="24"/>
          <w:szCs w:val="24"/>
          <w:lang w:val="en-US"/>
        </w:rPr>
        <w:t>Kontabilitet</w:t>
      </w:r>
      <w:proofErr w:type="spellEnd"/>
    </w:p>
    <w:p w14:paraId="5EB6F7BE" w14:textId="77777777" w:rsidR="006929CF" w:rsidRPr="006929CF" w:rsidRDefault="006929CF" w:rsidP="006929CF">
      <w:pPr>
        <w:pStyle w:val="ListParagraph"/>
        <w:numPr>
          <w:ilvl w:val="0"/>
          <w:numId w:val="30"/>
        </w:numPr>
        <w:spacing w:after="160" w:line="259" w:lineRule="auto"/>
        <w:jc w:val="both"/>
        <w:rPr>
          <w:rFonts w:cstheme="minorHAnsi"/>
          <w:sz w:val="24"/>
          <w:szCs w:val="24"/>
          <w:lang w:val="en-US"/>
        </w:rPr>
      </w:pPr>
      <w:proofErr w:type="spellStart"/>
      <w:r w:rsidRPr="006929CF">
        <w:rPr>
          <w:rFonts w:cstheme="minorHAnsi"/>
          <w:sz w:val="24"/>
          <w:szCs w:val="24"/>
          <w:lang w:val="en-US"/>
        </w:rPr>
        <w:t>Aftësi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të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mira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komunikimi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, </w:t>
      </w:r>
      <w:proofErr w:type="spellStart"/>
      <w:r w:rsidRPr="006929CF">
        <w:rPr>
          <w:rFonts w:cstheme="minorHAnsi"/>
          <w:sz w:val="24"/>
          <w:szCs w:val="24"/>
          <w:lang w:val="en-US"/>
        </w:rPr>
        <w:t>analitike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dhe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të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të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punuarit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ne </w:t>
      </w:r>
      <w:proofErr w:type="spellStart"/>
      <w:r w:rsidRPr="006929CF">
        <w:rPr>
          <w:rFonts w:cstheme="minorHAnsi"/>
          <w:sz w:val="24"/>
          <w:szCs w:val="24"/>
          <w:lang w:val="en-US"/>
        </w:rPr>
        <w:t>grup</w:t>
      </w:r>
      <w:proofErr w:type="spellEnd"/>
    </w:p>
    <w:p w14:paraId="2C4B2205" w14:textId="77777777" w:rsidR="006929CF" w:rsidRPr="006929CF" w:rsidRDefault="006929CF" w:rsidP="006929CF">
      <w:pPr>
        <w:pStyle w:val="ListParagraph"/>
        <w:numPr>
          <w:ilvl w:val="0"/>
          <w:numId w:val="30"/>
        </w:numPr>
        <w:spacing w:after="160" w:line="259" w:lineRule="auto"/>
        <w:jc w:val="both"/>
        <w:rPr>
          <w:rFonts w:cstheme="minorHAnsi"/>
          <w:sz w:val="24"/>
          <w:szCs w:val="24"/>
          <w:lang w:val="en-US"/>
        </w:rPr>
      </w:pPr>
      <w:proofErr w:type="spellStart"/>
      <w:r w:rsidRPr="006929CF">
        <w:rPr>
          <w:rFonts w:cstheme="minorHAnsi"/>
          <w:sz w:val="24"/>
          <w:szCs w:val="24"/>
          <w:lang w:val="en-US"/>
        </w:rPr>
        <w:t>Aftësi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për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të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prioritizuar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dhe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arritur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afatet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në</w:t>
      </w:r>
      <w:proofErr w:type="spellEnd"/>
      <w:r w:rsidRPr="006929C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6929CF">
        <w:rPr>
          <w:rFonts w:cstheme="minorHAnsi"/>
          <w:sz w:val="24"/>
          <w:szCs w:val="24"/>
          <w:lang w:val="en-US"/>
        </w:rPr>
        <w:t>kohë</w:t>
      </w:r>
      <w:proofErr w:type="spellEnd"/>
    </w:p>
    <w:p w14:paraId="37518BE8" w14:textId="77777777" w:rsidR="006929CF" w:rsidRPr="003C0E79" w:rsidRDefault="006929CF" w:rsidP="003C0E79">
      <w:pPr>
        <w:spacing w:after="160" w:line="259" w:lineRule="auto"/>
        <w:jc w:val="both"/>
        <w:rPr>
          <w:rFonts w:cstheme="minorHAnsi"/>
          <w:b/>
          <w:bCs/>
          <w:sz w:val="24"/>
          <w:szCs w:val="24"/>
        </w:rPr>
      </w:pPr>
    </w:p>
    <w:p w14:paraId="28961177" w14:textId="7F642A7E" w:rsidR="00AB0C87" w:rsidRPr="00063FE6" w:rsidRDefault="008F6D5E" w:rsidP="00AB0C87">
      <w:pPr>
        <w:spacing w:after="160" w:line="259" w:lineRule="auto"/>
        <w:jc w:val="both"/>
        <w:rPr>
          <w:rFonts w:cstheme="minorHAnsi"/>
          <w:b/>
          <w:bCs/>
          <w:sz w:val="24"/>
          <w:szCs w:val="24"/>
          <w:lang w:val="en-US"/>
        </w:rPr>
      </w:pPr>
      <w:proofErr w:type="spellStart"/>
      <w:r>
        <w:rPr>
          <w:rFonts w:cstheme="minorHAnsi"/>
          <w:b/>
          <w:bCs/>
          <w:sz w:val="24"/>
          <w:szCs w:val="24"/>
          <w:lang w:val="en-US"/>
        </w:rPr>
        <w:t>Cfare</w:t>
      </w:r>
      <w:proofErr w:type="spellEnd"/>
      <w:r>
        <w:rPr>
          <w:rFonts w:cstheme="minorHAnsi"/>
          <w:b/>
          <w:bCs/>
          <w:sz w:val="24"/>
          <w:szCs w:val="24"/>
          <w:lang w:val="en-US"/>
        </w:rPr>
        <w:t xml:space="preserve"> ne </w:t>
      </w:r>
      <w:proofErr w:type="spellStart"/>
      <w:r>
        <w:rPr>
          <w:rFonts w:cstheme="minorHAnsi"/>
          <w:b/>
          <w:bCs/>
          <w:sz w:val="24"/>
          <w:szCs w:val="24"/>
          <w:lang w:val="en-US"/>
        </w:rPr>
        <w:t>ofrojme</w:t>
      </w:r>
      <w:proofErr w:type="spellEnd"/>
      <w:r>
        <w:rPr>
          <w:rFonts w:cstheme="minorHAnsi"/>
          <w:b/>
          <w:bCs/>
          <w:sz w:val="24"/>
          <w:szCs w:val="24"/>
          <w:lang w:val="en-US"/>
        </w:rPr>
        <w:t>:</w:t>
      </w:r>
    </w:p>
    <w:p w14:paraId="3898D6FE" w14:textId="686D3A9C" w:rsidR="00AB0C87" w:rsidRPr="00063FE6" w:rsidRDefault="00AB0C87" w:rsidP="00AB0C87">
      <w:pPr>
        <w:pStyle w:val="ListParagraph"/>
        <w:numPr>
          <w:ilvl w:val="0"/>
          <w:numId w:val="9"/>
        </w:numPr>
        <w:spacing w:after="160" w:line="259" w:lineRule="auto"/>
        <w:jc w:val="both"/>
        <w:rPr>
          <w:rFonts w:cstheme="minorHAnsi"/>
          <w:sz w:val="24"/>
          <w:szCs w:val="24"/>
          <w:lang w:val="en-US"/>
        </w:rPr>
      </w:pPr>
      <w:proofErr w:type="spellStart"/>
      <w:r w:rsidRPr="00063FE6">
        <w:rPr>
          <w:rFonts w:cstheme="minorHAnsi"/>
          <w:sz w:val="24"/>
          <w:szCs w:val="24"/>
          <w:lang w:val="en-US"/>
        </w:rPr>
        <w:t>Një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mundësi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e </w:t>
      </w:r>
      <w:proofErr w:type="spellStart"/>
      <w:r w:rsidRPr="00063FE6">
        <w:rPr>
          <w:rFonts w:cstheme="minorHAnsi"/>
          <w:sz w:val="24"/>
          <w:szCs w:val="24"/>
          <w:lang w:val="en-US"/>
        </w:rPr>
        <w:t>shkëlqyer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për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>zhvillim</w:t>
      </w:r>
      <w:proofErr w:type="spellEnd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 xml:space="preserve"> personal</w:t>
      </w:r>
      <w:r w:rsidRPr="00063FE6">
        <w:rPr>
          <w:rFonts w:cstheme="minorHAnsi"/>
          <w:sz w:val="24"/>
          <w:szCs w:val="24"/>
          <w:lang w:val="en-US"/>
        </w:rPr>
        <w:t xml:space="preserve">. </w:t>
      </w:r>
      <w:proofErr w:type="spellStart"/>
      <w:r w:rsidRPr="00063FE6">
        <w:rPr>
          <w:rFonts w:cstheme="minorHAnsi"/>
          <w:sz w:val="24"/>
          <w:szCs w:val="24"/>
          <w:lang w:val="en-US"/>
        </w:rPr>
        <w:t>Në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departamentin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e </w:t>
      </w:r>
      <w:r w:rsidR="003C0E79">
        <w:rPr>
          <w:rFonts w:cstheme="minorHAnsi"/>
          <w:sz w:val="24"/>
          <w:szCs w:val="24"/>
          <w:lang w:val="en-US"/>
        </w:rPr>
        <w:t>Finances</w:t>
      </w:r>
      <w:r w:rsidRPr="00063FE6">
        <w:rPr>
          <w:rFonts w:cstheme="minorHAnsi"/>
          <w:sz w:val="24"/>
          <w:szCs w:val="24"/>
          <w:lang w:val="en-US"/>
        </w:rPr>
        <w:t xml:space="preserve"> ne </w:t>
      </w:r>
      <w:proofErr w:type="spellStart"/>
      <w:r w:rsidRPr="00063FE6">
        <w:rPr>
          <w:rFonts w:cstheme="minorHAnsi"/>
          <w:sz w:val="24"/>
          <w:szCs w:val="24"/>
          <w:lang w:val="en-US"/>
        </w:rPr>
        <w:t>jemi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një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ekip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i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vogël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dhe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besojmë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se </w:t>
      </w:r>
      <w:proofErr w:type="spellStart"/>
      <w:r w:rsidRPr="00063FE6">
        <w:rPr>
          <w:rFonts w:cstheme="minorHAnsi"/>
          <w:sz w:val="24"/>
          <w:szCs w:val="24"/>
          <w:lang w:val="en-US"/>
        </w:rPr>
        <w:t>është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vendi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i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përsosur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për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t'u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rritur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dhe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mësuar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. </w:t>
      </w:r>
    </w:p>
    <w:p w14:paraId="4F6BDD70" w14:textId="4D5782F0" w:rsidR="00F239AC" w:rsidRPr="003C0E79" w:rsidRDefault="0090357F" w:rsidP="003C0E79">
      <w:pPr>
        <w:pStyle w:val="ListParagraph"/>
        <w:numPr>
          <w:ilvl w:val="0"/>
          <w:numId w:val="9"/>
        </w:numPr>
        <w:spacing w:after="160" w:line="259" w:lineRule="auto"/>
        <w:jc w:val="both"/>
        <w:rPr>
          <w:rFonts w:cstheme="minorHAnsi"/>
          <w:sz w:val="24"/>
          <w:szCs w:val="24"/>
          <w:lang w:val="en-US"/>
        </w:rPr>
      </w:pPr>
      <w:proofErr w:type="spellStart"/>
      <w:r w:rsidRPr="00063FE6">
        <w:rPr>
          <w:rFonts w:cstheme="minorHAnsi"/>
          <w:sz w:val="24"/>
          <w:szCs w:val="24"/>
          <w:lang w:val="en-US"/>
        </w:rPr>
        <w:t>Mundësi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për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të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sjellë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ide </w:t>
      </w:r>
      <w:proofErr w:type="spellStart"/>
      <w:r w:rsidRPr="00063FE6">
        <w:rPr>
          <w:rFonts w:cstheme="minorHAnsi"/>
          <w:sz w:val="24"/>
          <w:szCs w:val="24"/>
          <w:lang w:val="en-US"/>
        </w:rPr>
        <w:t>të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reja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në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një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ekip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063FE6">
        <w:rPr>
          <w:rFonts w:cstheme="minorHAnsi"/>
          <w:sz w:val="24"/>
          <w:szCs w:val="24"/>
          <w:lang w:val="en-US"/>
        </w:rPr>
        <w:t>ku</w:t>
      </w:r>
      <w:proofErr w:type="spellEnd"/>
      <w:r w:rsidRPr="00063FE6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>nuk</w:t>
      </w:r>
      <w:proofErr w:type="spellEnd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 xml:space="preserve"> do </w:t>
      </w:r>
      <w:proofErr w:type="spellStart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>të</w:t>
      </w:r>
      <w:proofErr w:type="spellEnd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 xml:space="preserve"> </w:t>
      </w:r>
      <w:proofErr w:type="spellStart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>dëgjoni</w:t>
      </w:r>
      <w:proofErr w:type="spellEnd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 xml:space="preserve"> </w:t>
      </w:r>
      <w:proofErr w:type="spellStart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>kurrë</w:t>
      </w:r>
      <w:proofErr w:type="spellEnd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 xml:space="preserve"> </w:t>
      </w:r>
      <w:proofErr w:type="spellStart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>shprehjen</w:t>
      </w:r>
      <w:proofErr w:type="spellEnd"/>
      <w:r w:rsidRPr="00CB4692">
        <w:rPr>
          <w:rFonts w:cstheme="minorHAnsi"/>
          <w:b/>
          <w:bCs/>
          <w:sz w:val="24"/>
          <w:szCs w:val="24"/>
          <w:lang w:val="en-US"/>
        </w:rPr>
        <w:t xml:space="preserve"> "... </w:t>
      </w:r>
      <w:proofErr w:type="spellStart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>sepse</w:t>
      </w:r>
      <w:proofErr w:type="spellEnd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 xml:space="preserve"> </w:t>
      </w:r>
      <w:proofErr w:type="spellStart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>kështu</w:t>
      </w:r>
      <w:proofErr w:type="spellEnd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 xml:space="preserve"> </w:t>
      </w:r>
      <w:proofErr w:type="spellStart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>i</w:t>
      </w:r>
      <w:proofErr w:type="spellEnd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 xml:space="preserve"> </w:t>
      </w:r>
      <w:proofErr w:type="spellStart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>kemi</w:t>
      </w:r>
      <w:proofErr w:type="spellEnd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 xml:space="preserve"> </w:t>
      </w:r>
      <w:proofErr w:type="spellStart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>bërë</w:t>
      </w:r>
      <w:proofErr w:type="spellEnd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 xml:space="preserve"> </w:t>
      </w:r>
      <w:proofErr w:type="spellStart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>gjithmonë</w:t>
      </w:r>
      <w:proofErr w:type="spellEnd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 xml:space="preserve"> </w:t>
      </w:r>
      <w:proofErr w:type="spellStart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>gjërat</w:t>
      </w:r>
      <w:proofErr w:type="spellEnd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 xml:space="preserve"> </w:t>
      </w:r>
      <w:proofErr w:type="spellStart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>më</w:t>
      </w:r>
      <w:proofErr w:type="spellEnd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 xml:space="preserve"> </w:t>
      </w:r>
      <w:proofErr w:type="spellStart"/>
      <w:r w:rsidRPr="00CB4692">
        <w:rPr>
          <w:rFonts w:cstheme="minorHAnsi"/>
          <w:b/>
          <w:bCs/>
          <w:i/>
          <w:iCs/>
          <w:sz w:val="24"/>
          <w:szCs w:val="24"/>
          <w:lang w:val="en-US"/>
        </w:rPr>
        <w:t>përpara</w:t>
      </w:r>
      <w:proofErr w:type="spellEnd"/>
      <w:r w:rsidRPr="00CB4692">
        <w:rPr>
          <w:rFonts w:cstheme="minorHAnsi"/>
          <w:b/>
          <w:bCs/>
          <w:sz w:val="24"/>
          <w:szCs w:val="24"/>
          <w:lang w:val="en-US"/>
        </w:rPr>
        <w:t>"</w:t>
      </w:r>
    </w:p>
    <w:p w14:paraId="3F1A6590" w14:textId="72600DE4" w:rsidR="00F239AC" w:rsidRPr="00F239AC" w:rsidRDefault="00F239AC" w:rsidP="00F239AC">
      <w:pPr>
        <w:pStyle w:val="ListParagraph"/>
        <w:numPr>
          <w:ilvl w:val="0"/>
          <w:numId w:val="9"/>
        </w:numPr>
        <w:spacing w:after="160" w:line="259" w:lineRule="auto"/>
        <w:jc w:val="both"/>
        <w:rPr>
          <w:rFonts w:cstheme="minorHAnsi"/>
          <w:sz w:val="24"/>
          <w:szCs w:val="24"/>
          <w:lang w:val="en-US"/>
        </w:rPr>
      </w:pPr>
      <w:proofErr w:type="spellStart"/>
      <w:r w:rsidRPr="00975B6D">
        <w:rPr>
          <w:rFonts w:cstheme="minorHAnsi"/>
          <w:i/>
          <w:iCs/>
          <w:sz w:val="24"/>
          <w:szCs w:val="24"/>
          <w:lang w:val="en-US"/>
        </w:rPr>
        <w:t>Mundësi</w:t>
      </w:r>
      <w:proofErr w:type="spellEnd"/>
      <w:r w:rsidRPr="00975B6D">
        <w:rPr>
          <w:rFonts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Pr="00975B6D">
        <w:rPr>
          <w:rFonts w:cstheme="minorHAnsi"/>
          <w:i/>
          <w:iCs/>
          <w:sz w:val="24"/>
          <w:szCs w:val="24"/>
          <w:lang w:val="en-US"/>
        </w:rPr>
        <w:t>trajnimi</w:t>
      </w:r>
      <w:proofErr w:type="spellEnd"/>
      <w:r w:rsidRPr="00975B6D">
        <w:rPr>
          <w:rFonts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Pr="00975B6D">
        <w:rPr>
          <w:rFonts w:cstheme="minorHAnsi"/>
          <w:i/>
          <w:iCs/>
          <w:sz w:val="24"/>
          <w:szCs w:val="24"/>
          <w:lang w:val="en-US"/>
        </w:rPr>
        <w:t>dhe</w:t>
      </w:r>
      <w:proofErr w:type="spellEnd"/>
      <w:r w:rsidRPr="00975B6D">
        <w:rPr>
          <w:rFonts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Pr="00975B6D">
        <w:rPr>
          <w:rFonts w:cstheme="minorHAnsi"/>
          <w:i/>
          <w:iCs/>
          <w:sz w:val="24"/>
          <w:szCs w:val="24"/>
          <w:lang w:val="en-US"/>
        </w:rPr>
        <w:t>zhvillim</w:t>
      </w:r>
      <w:proofErr w:type="spellEnd"/>
      <w:r w:rsidRPr="00975B6D">
        <w:rPr>
          <w:rFonts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Pr="00975B6D">
        <w:rPr>
          <w:rFonts w:cstheme="minorHAnsi"/>
          <w:i/>
          <w:iCs/>
          <w:sz w:val="24"/>
          <w:szCs w:val="24"/>
          <w:lang w:val="en-US"/>
        </w:rPr>
        <w:t>të</w:t>
      </w:r>
      <w:proofErr w:type="spellEnd"/>
      <w:r w:rsidRPr="00975B6D">
        <w:rPr>
          <w:rFonts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Pr="00975B6D">
        <w:rPr>
          <w:rFonts w:cstheme="minorHAnsi"/>
          <w:i/>
          <w:iCs/>
          <w:sz w:val="24"/>
          <w:szCs w:val="24"/>
          <w:lang w:val="en-US"/>
        </w:rPr>
        <w:t>karrierës</w:t>
      </w:r>
      <w:proofErr w:type="spellEnd"/>
    </w:p>
    <w:p w14:paraId="24A73891" w14:textId="39633339" w:rsidR="003C0E79" w:rsidRPr="006929CF" w:rsidRDefault="0090357F" w:rsidP="006929CF">
      <w:pPr>
        <w:pStyle w:val="ListParagraph"/>
        <w:numPr>
          <w:ilvl w:val="0"/>
          <w:numId w:val="9"/>
        </w:numPr>
        <w:spacing w:after="160" w:line="259" w:lineRule="auto"/>
        <w:jc w:val="both"/>
        <w:rPr>
          <w:rFonts w:cstheme="minorHAnsi"/>
          <w:sz w:val="24"/>
          <w:szCs w:val="24"/>
          <w:lang w:val="en-US"/>
        </w:rPr>
      </w:pPr>
      <w:r w:rsidRPr="00F239AC">
        <w:rPr>
          <w:rFonts w:cstheme="minorHAnsi"/>
          <w:b/>
          <w:bCs/>
          <w:i/>
          <w:iCs/>
          <w:sz w:val="24"/>
          <w:szCs w:val="24"/>
          <w:lang w:val="en-US"/>
        </w:rPr>
        <w:t>Team Retreats</w:t>
      </w:r>
      <w:r w:rsidRPr="00F239AC">
        <w:rPr>
          <w:rFonts w:cstheme="minorHAnsi"/>
          <w:sz w:val="24"/>
          <w:szCs w:val="24"/>
          <w:lang w:val="en-US"/>
        </w:rPr>
        <w:t xml:space="preserve"> - </w:t>
      </w:r>
      <w:proofErr w:type="spellStart"/>
      <w:r w:rsidRPr="00F239AC">
        <w:rPr>
          <w:rFonts w:cstheme="minorHAnsi"/>
          <w:sz w:val="24"/>
          <w:szCs w:val="24"/>
          <w:lang w:val="en-US"/>
        </w:rPr>
        <w:t>Të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paktën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dy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herë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në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vit </w:t>
      </w:r>
      <w:proofErr w:type="spellStart"/>
      <w:r w:rsidRPr="00F239AC">
        <w:rPr>
          <w:rFonts w:cstheme="minorHAnsi"/>
          <w:sz w:val="24"/>
          <w:szCs w:val="24"/>
          <w:lang w:val="en-US"/>
        </w:rPr>
        <w:t>i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gjithë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ekipi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ynë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organizon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udhëtime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ekipore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për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t'u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argëtuar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dhe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për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të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qenë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të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gjithë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së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bashku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në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një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ambjent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të</w:t>
      </w:r>
      <w:proofErr w:type="spellEnd"/>
      <w:r w:rsidRPr="00F239AC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F239AC">
        <w:rPr>
          <w:rFonts w:cstheme="minorHAnsi"/>
          <w:sz w:val="24"/>
          <w:szCs w:val="24"/>
          <w:lang w:val="en-US"/>
        </w:rPr>
        <w:t>ndryshëm</w:t>
      </w:r>
      <w:proofErr w:type="spellEnd"/>
      <w:r w:rsidRPr="00F239AC">
        <w:rPr>
          <w:rFonts w:cstheme="minorHAnsi"/>
          <w:sz w:val="24"/>
          <w:szCs w:val="24"/>
          <w:lang w:val="en-US"/>
        </w:rPr>
        <w:t>.</w:t>
      </w:r>
    </w:p>
    <w:p w14:paraId="0F2EDEA8" w14:textId="62013691" w:rsidR="002F0ABF" w:rsidRDefault="00AB204E" w:rsidP="00AB204E">
      <w:pPr>
        <w:spacing w:after="160" w:line="259" w:lineRule="auto"/>
        <w:jc w:val="both"/>
        <w:rPr>
          <w:rFonts w:cstheme="minorHAnsi"/>
          <w:sz w:val="24"/>
          <w:szCs w:val="24"/>
          <w:lang w:val="en-US"/>
        </w:rPr>
      </w:pPr>
      <w:bookmarkStart w:id="0" w:name="_Hlk188432285"/>
      <w:proofErr w:type="spellStart"/>
      <w:r w:rsidRPr="00AB204E">
        <w:rPr>
          <w:rFonts w:cstheme="minorHAnsi"/>
          <w:sz w:val="24"/>
          <w:szCs w:val="24"/>
          <w:lang w:val="en-US"/>
        </w:rPr>
        <w:t>Personat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e </w:t>
      </w:r>
      <w:proofErr w:type="spellStart"/>
      <w:r w:rsidRPr="00AB204E">
        <w:rPr>
          <w:rFonts w:cstheme="minorHAnsi"/>
          <w:sz w:val="24"/>
          <w:szCs w:val="24"/>
          <w:lang w:val="en-US"/>
        </w:rPr>
        <w:t>interesuar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AB204E">
        <w:rPr>
          <w:rFonts w:cstheme="minorHAnsi"/>
          <w:sz w:val="24"/>
          <w:szCs w:val="24"/>
          <w:lang w:val="en-US"/>
        </w:rPr>
        <w:t>duhet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AB204E">
        <w:rPr>
          <w:rFonts w:cstheme="minorHAnsi"/>
          <w:sz w:val="24"/>
          <w:szCs w:val="24"/>
          <w:lang w:val="en-US"/>
        </w:rPr>
        <w:t>të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AB204E">
        <w:rPr>
          <w:rFonts w:cstheme="minorHAnsi"/>
          <w:sz w:val="24"/>
          <w:szCs w:val="24"/>
          <w:lang w:val="en-US"/>
        </w:rPr>
        <w:t>dërgojnë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AB204E">
        <w:rPr>
          <w:rFonts w:cstheme="minorHAnsi"/>
          <w:sz w:val="24"/>
          <w:szCs w:val="24"/>
          <w:lang w:val="en-US"/>
        </w:rPr>
        <w:t>dërgojnë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CV-</w:t>
      </w:r>
      <w:proofErr w:type="spellStart"/>
      <w:r w:rsidRPr="00AB204E">
        <w:rPr>
          <w:rFonts w:cstheme="minorHAnsi"/>
          <w:sz w:val="24"/>
          <w:szCs w:val="24"/>
          <w:lang w:val="en-US"/>
        </w:rPr>
        <w:t>në</w:t>
      </w:r>
      <w:proofErr w:type="spellEnd"/>
      <w:r w:rsidR="002F0ABF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AB204E">
        <w:rPr>
          <w:rFonts w:cstheme="minorHAnsi"/>
          <w:sz w:val="24"/>
          <w:szCs w:val="24"/>
          <w:lang w:val="en-US"/>
        </w:rPr>
        <w:t>në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AB204E">
        <w:rPr>
          <w:rFonts w:cstheme="minorHAnsi"/>
          <w:sz w:val="24"/>
          <w:szCs w:val="24"/>
          <w:lang w:val="en-US"/>
        </w:rPr>
        <w:t>adresën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e-mail: </w:t>
      </w:r>
      <w:hyperlink r:id="rId7" w:history="1">
        <w:r w:rsidR="002F0ABF" w:rsidRPr="00DE1444">
          <w:rPr>
            <w:rStyle w:val="Hyperlink"/>
            <w:rFonts w:cstheme="minorHAnsi"/>
            <w:sz w:val="24"/>
            <w:szCs w:val="24"/>
            <w:lang w:val="en-US"/>
          </w:rPr>
          <w:t>hr@easypay.al</w:t>
        </w:r>
      </w:hyperlink>
    </w:p>
    <w:p w14:paraId="0E916A8C" w14:textId="31D8BDC6" w:rsidR="00975B6D" w:rsidRPr="00B5522D" w:rsidRDefault="00975B6D" w:rsidP="00975B6D">
      <w:pPr>
        <w:rPr>
          <w:rFonts w:eastAsia="Times New Roman" w:cstheme="minorHAnsi"/>
          <w:i/>
          <w:iCs/>
          <w:sz w:val="24"/>
          <w:szCs w:val="24"/>
          <w:lang w:val="en-US"/>
        </w:rPr>
      </w:pPr>
      <w:proofErr w:type="spellStart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>Të</w:t>
      </w:r>
      <w:proofErr w:type="spellEnd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>gjitha</w:t>
      </w:r>
      <w:proofErr w:type="spellEnd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>për</w:t>
      </w:r>
      <w:proofErr w:type="spellEnd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aplikimet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do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të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trajtohen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në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konfidencialitet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të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plotë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.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Bazuar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në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ligjin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Nr.9887,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datë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10.03.2008 “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Për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mbrojtjen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e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të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dhënave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personale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”,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neni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12 -17,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informacioni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personal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i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depozituar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për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>aplikimin</w:t>
      </w:r>
      <w:proofErr w:type="spellEnd"/>
      <w:r w:rsidR="00DA5F43"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>punësim</w:t>
      </w:r>
      <w:proofErr w:type="spellEnd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do </w:t>
      </w:r>
      <w:proofErr w:type="spellStart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>të</w:t>
      </w:r>
      <w:proofErr w:type="spellEnd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>përdoret</w:t>
      </w:r>
      <w:proofErr w:type="spellEnd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>vetëm</w:t>
      </w:r>
      <w:proofErr w:type="spellEnd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>për</w:t>
      </w:r>
      <w:proofErr w:type="spellEnd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>këtë</w:t>
      </w:r>
      <w:proofErr w:type="spellEnd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 xml:space="preserve"> </w:t>
      </w:r>
      <w:proofErr w:type="spellStart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>qëllim</w:t>
      </w:r>
      <w:proofErr w:type="spellEnd"/>
      <w:r w:rsidRPr="00B5522D">
        <w:rPr>
          <w:rFonts w:eastAsia="Times New Roman" w:cstheme="minorHAnsi"/>
          <w:i/>
          <w:iCs/>
          <w:sz w:val="24"/>
          <w:szCs w:val="24"/>
          <w:lang w:val="en-US"/>
        </w:rPr>
        <w:t>.</w:t>
      </w:r>
    </w:p>
    <w:p w14:paraId="6B82F735" w14:textId="77777777" w:rsidR="00975B6D" w:rsidRDefault="00975B6D" w:rsidP="00975B6D">
      <w:pPr>
        <w:spacing w:after="160" w:line="259" w:lineRule="auto"/>
        <w:jc w:val="both"/>
        <w:rPr>
          <w:rFonts w:cstheme="minorHAnsi"/>
          <w:sz w:val="24"/>
          <w:szCs w:val="24"/>
          <w:lang w:val="en-US"/>
        </w:rPr>
      </w:pPr>
      <w:r w:rsidRPr="00AB204E">
        <w:rPr>
          <w:rFonts w:cstheme="minorHAnsi"/>
          <w:sz w:val="24"/>
          <w:szCs w:val="24"/>
          <w:lang w:val="en-US"/>
        </w:rPr>
        <w:t xml:space="preserve">Ju </w:t>
      </w:r>
      <w:proofErr w:type="spellStart"/>
      <w:r w:rsidRPr="00AB204E">
        <w:rPr>
          <w:rFonts w:cstheme="minorHAnsi"/>
          <w:sz w:val="24"/>
          <w:szCs w:val="24"/>
          <w:lang w:val="en-US"/>
        </w:rPr>
        <w:t>informojmë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se </w:t>
      </w:r>
      <w:proofErr w:type="spellStart"/>
      <w:r w:rsidRPr="00AB204E">
        <w:rPr>
          <w:rFonts w:cstheme="minorHAnsi"/>
          <w:sz w:val="24"/>
          <w:szCs w:val="24"/>
          <w:lang w:val="en-US"/>
        </w:rPr>
        <w:t>vetëm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AB204E">
        <w:rPr>
          <w:rFonts w:cstheme="minorHAnsi"/>
          <w:sz w:val="24"/>
          <w:szCs w:val="24"/>
          <w:lang w:val="en-US"/>
        </w:rPr>
        <w:t>kandidatët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e </w:t>
      </w:r>
      <w:proofErr w:type="spellStart"/>
      <w:r w:rsidRPr="00AB204E">
        <w:rPr>
          <w:rFonts w:cstheme="minorHAnsi"/>
          <w:sz w:val="24"/>
          <w:szCs w:val="24"/>
          <w:lang w:val="en-US"/>
        </w:rPr>
        <w:t>përzgjedhur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do </w:t>
      </w:r>
      <w:proofErr w:type="spellStart"/>
      <w:r w:rsidRPr="00AB204E">
        <w:rPr>
          <w:rFonts w:cstheme="minorHAnsi"/>
          <w:sz w:val="24"/>
          <w:szCs w:val="24"/>
          <w:lang w:val="en-US"/>
        </w:rPr>
        <w:t>të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AB204E">
        <w:rPr>
          <w:rFonts w:cstheme="minorHAnsi"/>
          <w:sz w:val="24"/>
          <w:szCs w:val="24"/>
          <w:lang w:val="en-US"/>
        </w:rPr>
        <w:t>kontaktohen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AB204E">
        <w:rPr>
          <w:rFonts w:cstheme="minorHAnsi"/>
          <w:sz w:val="24"/>
          <w:szCs w:val="24"/>
          <w:lang w:val="en-US"/>
        </w:rPr>
        <w:t>nga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AB204E">
        <w:rPr>
          <w:rFonts w:cstheme="minorHAnsi"/>
          <w:sz w:val="24"/>
          <w:szCs w:val="24"/>
          <w:lang w:val="en-US"/>
        </w:rPr>
        <w:t>Departamenti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AB204E">
        <w:rPr>
          <w:rFonts w:cstheme="minorHAnsi"/>
          <w:sz w:val="24"/>
          <w:szCs w:val="24"/>
          <w:lang w:val="en-US"/>
        </w:rPr>
        <w:t>i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AB204E">
        <w:rPr>
          <w:rFonts w:cstheme="minorHAnsi"/>
          <w:sz w:val="24"/>
          <w:szCs w:val="24"/>
          <w:lang w:val="en-US"/>
        </w:rPr>
        <w:t>Burimeve</w:t>
      </w:r>
      <w:proofErr w:type="spellEnd"/>
      <w:r w:rsidRPr="00AB204E">
        <w:rPr>
          <w:rFonts w:cstheme="minorHAnsi"/>
          <w:sz w:val="24"/>
          <w:szCs w:val="24"/>
          <w:lang w:val="en-US"/>
        </w:rPr>
        <w:t xml:space="preserve"> </w:t>
      </w:r>
      <w:proofErr w:type="spellStart"/>
      <w:r w:rsidRPr="00AB204E">
        <w:rPr>
          <w:rFonts w:cstheme="minorHAnsi"/>
          <w:sz w:val="24"/>
          <w:szCs w:val="24"/>
          <w:lang w:val="en-US"/>
        </w:rPr>
        <w:t>Njerëzore</w:t>
      </w:r>
      <w:proofErr w:type="spellEnd"/>
      <w:r>
        <w:rPr>
          <w:rFonts w:cstheme="minorHAnsi"/>
          <w:sz w:val="24"/>
          <w:szCs w:val="24"/>
          <w:lang w:val="en-US"/>
        </w:rPr>
        <w:t xml:space="preserve"> </w:t>
      </w:r>
      <w:proofErr w:type="spellStart"/>
      <w:r>
        <w:rPr>
          <w:rFonts w:cstheme="minorHAnsi"/>
          <w:sz w:val="24"/>
          <w:szCs w:val="24"/>
          <w:lang w:val="en-US"/>
        </w:rPr>
        <w:t>mir</w:t>
      </w:r>
      <w:r w:rsidRPr="00063FE6">
        <w:rPr>
          <w:rFonts w:cstheme="minorHAnsi"/>
          <w:sz w:val="24"/>
          <w:szCs w:val="24"/>
          <w:lang w:val="en-US"/>
        </w:rPr>
        <w:t>ë</w:t>
      </w:r>
      <w:r>
        <w:rPr>
          <w:rFonts w:cstheme="minorHAnsi"/>
          <w:sz w:val="24"/>
          <w:szCs w:val="24"/>
          <w:lang w:val="en-US"/>
        </w:rPr>
        <w:t>presim</w:t>
      </w:r>
      <w:proofErr w:type="spellEnd"/>
      <w:r>
        <w:rPr>
          <w:rFonts w:cstheme="minorHAnsi"/>
          <w:sz w:val="24"/>
          <w:szCs w:val="24"/>
          <w:lang w:val="en-US"/>
        </w:rPr>
        <w:t>!</w:t>
      </w:r>
    </w:p>
    <w:p w14:paraId="145A6936" w14:textId="77777777" w:rsidR="00975B6D" w:rsidRPr="00975B6D" w:rsidRDefault="00975B6D" w:rsidP="00975B6D">
      <w:pPr>
        <w:rPr>
          <w:rFonts w:eastAsia="Times New Roman" w:cstheme="minorHAnsi"/>
          <w:sz w:val="24"/>
          <w:szCs w:val="24"/>
          <w:lang w:val="en-US"/>
        </w:rPr>
      </w:pPr>
    </w:p>
    <w:p w14:paraId="7CA883FC" w14:textId="77777777" w:rsidR="002F0ABF" w:rsidRDefault="002F0ABF" w:rsidP="00AB204E">
      <w:pPr>
        <w:spacing w:after="160" w:line="259" w:lineRule="auto"/>
        <w:jc w:val="both"/>
        <w:rPr>
          <w:rFonts w:cstheme="minorHAnsi"/>
          <w:i/>
          <w:iCs/>
          <w:sz w:val="24"/>
          <w:szCs w:val="24"/>
          <w:lang w:val="en-US"/>
        </w:rPr>
      </w:pPr>
    </w:p>
    <w:p w14:paraId="2DD0A63F" w14:textId="41320CFC" w:rsidR="002F0ABF" w:rsidRPr="006929CF" w:rsidRDefault="002F0ABF" w:rsidP="006929CF">
      <w:pPr>
        <w:spacing w:after="160" w:line="259" w:lineRule="auto"/>
        <w:jc w:val="right"/>
        <w:rPr>
          <w:rFonts w:cstheme="minorHAnsi"/>
          <w:b/>
          <w:bCs/>
          <w:i/>
          <w:iCs/>
          <w:sz w:val="24"/>
          <w:szCs w:val="24"/>
          <w:lang w:val="en-US"/>
        </w:rPr>
      </w:pPr>
      <w:proofErr w:type="spellStart"/>
      <w:r w:rsidRPr="000F78DF">
        <w:rPr>
          <w:rFonts w:cstheme="minorHAnsi"/>
          <w:b/>
          <w:bCs/>
          <w:sz w:val="24"/>
          <w:szCs w:val="24"/>
          <w:lang w:val="en-US"/>
        </w:rPr>
        <w:t>Afati</w:t>
      </w:r>
      <w:proofErr w:type="spellEnd"/>
      <w:r w:rsidRPr="000F78DF">
        <w:rPr>
          <w:rFonts w:cstheme="minorHAnsi"/>
          <w:b/>
          <w:bCs/>
          <w:sz w:val="24"/>
          <w:szCs w:val="24"/>
          <w:lang w:val="en-US"/>
        </w:rPr>
        <w:t xml:space="preserve"> </w:t>
      </w:r>
      <w:proofErr w:type="spellStart"/>
      <w:r w:rsidRPr="000F78DF">
        <w:rPr>
          <w:rFonts w:cstheme="minorHAnsi"/>
          <w:b/>
          <w:bCs/>
          <w:sz w:val="24"/>
          <w:szCs w:val="24"/>
          <w:lang w:val="en-US"/>
        </w:rPr>
        <w:t>fundit</w:t>
      </w:r>
      <w:proofErr w:type="spellEnd"/>
      <w:r w:rsidRPr="000F78DF">
        <w:rPr>
          <w:rFonts w:cstheme="minorHAnsi"/>
          <w:b/>
          <w:bCs/>
          <w:sz w:val="24"/>
          <w:szCs w:val="24"/>
          <w:lang w:val="en-US"/>
        </w:rPr>
        <w:t xml:space="preserve"> </w:t>
      </w:r>
      <w:proofErr w:type="spellStart"/>
      <w:r w:rsidRPr="000F78DF">
        <w:rPr>
          <w:rFonts w:cstheme="minorHAnsi"/>
          <w:b/>
          <w:bCs/>
          <w:sz w:val="24"/>
          <w:szCs w:val="24"/>
          <w:lang w:val="en-US"/>
        </w:rPr>
        <w:t>për</w:t>
      </w:r>
      <w:proofErr w:type="spellEnd"/>
      <w:r w:rsidRPr="000F78DF">
        <w:rPr>
          <w:rFonts w:cstheme="minorHAnsi"/>
          <w:b/>
          <w:bCs/>
          <w:sz w:val="24"/>
          <w:szCs w:val="24"/>
          <w:lang w:val="en-US"/>
        </w:rPr>
        <w:t xml:space="preserve"> </w:t>
      </w:r>
      <w:proofErr w:type="spellStart"/>
      <w:r w:rsidRPr="000F78DF">
        <w:rPr>
          <w:rFonts w:cstheme="minorHAnsi"/>
          <w:b/>
          <w:bCs/>
          <w:sz w:val="24"/>
          <w:szCs w:val="24"/>
          <w:lang w:val="en-US"/>
        </w:rPr>
        <w:t>të</w:t>
      </w:r>
      <w:proofErr w:type="spellEnd"/>
      <w:r w:rsidRPr="000F78DF">
        <w:rPr>
          <w:rFonts w:cstheme="minorHAnsi"/>
          <w:b/>
          <w:bCs/>
          <w:sz w:val="24"/>
          <w:szCs w:val="24"/>
          <w:lang w:val="en-US"/>
        </w:rPr>
        <w:t xml:space="preserve"> </w:t>
      </w:r>
      <w:proofErr w:type="spellStart"/>
      <w:r w:rsidRPr="000F78DF">
        <w:rPr>
          <w:rFonts w:cstheme="minorHAnsi"/>
          <w:b/>
          <w:bCs/>
          <w:sz w:val="24"/>
          <w:szCs w:val="24"/>
          <w:lang w:val="en-US"/>
        </w:rPr>
        <w:t>aplikuar</w:t>
      </w:r>
      <w:proofErr w:type="spellEnd"/>
      <w:r w:rsidRPr="000F78DF">
        <w:rPr>
          <w:rFonts w:cstheme="minorHAnsi"/>
          <w:b/>
          <w:bCs/>
          <w:sz w:val="24"/>
          <w:szCs w:val="24"/>
          <w:lang w:val="en-US"/>
        </w:rPr>
        <w:t xml:space="preserve"> </w:t>
      </w:r>
      <w:r w:rsidR="003C0E79">
        <w:rPr>
          <w:rFonts w:cstheme="minorHAnsi"/>
          <w:b/>
          <w:bCs/>
          <w:sz w:val="24"/>
          <w:szCs w:val="24"/>
          <w:lang w:val="en-US"/>
        </w:rPr>
        <w:t>21/03/2025</w:t>
      </w:r>
      <w:bookmarkEnd w:id="0"/>
    </w:p>
    <w:sectPr w:rsidR="002F0ABF" w:rsidRPr="006929CF" w:rsidSect="007B16E1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54A659" w14:textId="77777777" w:rsidR="00546187" w:rsidRDefault="00546187" w:rsidP="00D61A7F">
      <w:pPr>
        <w:spacing w:after="0" w:line="240" w:lineRule="auto"/>
      </w:pPr>
      <w:r>
        <w:separator/>
      </w:r>
    </w:p>
  </w:endnote>
  <w:endnote w:type="continuationSeparator" w:id="0">
    <w:p w14:paraId="68C3FAC7" w14:textId="77777777" w:rsidR="00546187" w:rsidRDefault="00546187" w:rsidP="00D61A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E121EB" w14:textId="77777777" w:rsidR="001F2AC1" w:rsidRDefault="001F2AC1">
    <w:pPr>
      <w:pStyle w:val="Footer"/>
    </w:pPr>
  </w:p>
  <w:p w14:paraId="50DF2271" w14:textId="525AD9B2" w:rsidR="00380A03" w:rsidRDefault="00380A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7070F8" w14:textId="77777777" w:rsidR="00546187" w:rsidRDefault="00546187" w:rsidP="00D61A7F">
      <w:pPr>
        <w:spacing w:after="0" w:line="240" w:lineRule="auto"/>
      </w:pPr>
      <w:r>
        <w:separator/>
      </w:r>
    </w:p>
  </w:footnote>
  <w:footnote w:type="continuationSeparator" w:id="0">
    <w:p w14:paraId="5E26B70F" w14:textId="77777777" w:rsidR="00546187" w:rsidRDefault="00546187" w:rsidP="00D61A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BC6F7E" w14:textId="77777777" w:rsidR="00380A03" w:rsidRDefault="00313DF1">
    <w:pPr>
      <w:pStyle w:val="Header"/>
    </w:pPr>
    <w:r w:rsidRPr="00E24120"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66A14966" wp14:editId="5BCE5317">
          <wp:simplePos x="0" y="0"/>
          <wp:positionH relativeFrom="column">
            <wp:posOffset>4629150</wp:posOffset>
          </wp:positionH>
          <wp:positionV relativeFrom="paragraph">
            <wp:posOffset>-400685</wp:posOffset>
          </wp:positionV>
          <wp:extent cx="1809750" cy="763905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809750" cy="7639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8E1C61"/>
    <w:multiLevelType w:val="multilevel"/>
    <w:tmpl w:val="F45C01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9113DF"/>
    <w:multiLevelType w:val="hybridMultilevel"/>
    <w:tmpl w:val="2458AB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50564"/>
    <w:multiLevelType w:val="hybridMultilevel"/>
    <w:tmpl w:val="D9CE7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6053F8"/>
    <w:multiLevelType w:val="multilevel"/>
    <w:tmpl w:val="1A8819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1A06303"/>
    <w:multiLevelType w:val="hybridMultilevel"/>
    <w:tmpl w:val="2BEE9A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227650"/>
    <w:multiLevelType w:val="multilevel"/>
    <w:tmpl w:val="4704D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9A21432"/>
    <w:multiLevelType w:val="multilevel"/>
    <w:tmpl w:val="DD3E30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E294665"/>
    <w:multiLevelType w:val="multilevel"/>
    <w:tmpl w:val="B3F8A5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8347D1D"/>
    <w:multiLevelType w:val="multilevel"/>
    <w:tmpl w:val="04D84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558344A"/>
    <w:multiLevelType w:val="hybridMultilevel"/>
    <w:tmpl w:val="71CE8D60"/>
    <w:lvl w:ilvl="0" w:tplc="76225C68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937EB6"/>
    <w:multiLevelType w:val="hybridMultilevel"/>
    <w:tmpl w:val="D8A27A86"/>
    <w:lvl w:ilvl="0" w:tplc="67BAC094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D9C50FC"/>
    <w:multiLevelType w:val="multilevel"/>
    <w:tmpl w:val="12D26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2E333BE"/>
    <w:multiLevelType w:val="hybridMultilevel"/>
    <w:tmpl w:val="888E3F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A97602"/>
    <w:multiLevelType w:val="multilevel"/>
    <w:tmpl w:val="EA182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45C02CE2"/>
    <w:multiLevelType w:val="multilevel"/>
    <w:tmpl w:val="4C9A2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A601079"/>
    <w:multiLevelType w:val="hybridMultilevel"/>
    <w:tmpl w:val="31B6A234"/>
    <w:lvl w:ilvl="0" w:tplc="67BAC0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B457FE"/>
    <w:multiLevelType w:val="multilevel"/>
    <w:tmpl w:val="E348D4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4D976AF8"/>
    <w:multiLevelType w:val="hybridMultilevel"/>
    <w:tmpl w:val="D9985068"/>
    <w:lvl w:ilvl="0" w:tplc="67BAC094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E6F370B"/>
    <w:multiLevelType w:val="hybridMultilevel"/>
    <w:tmpl w:val="CA12BA4A"/>
    <w:lvl w:ilvl="0" w:tplc="67BAC0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A671FE"/>
    <w:multiLevelType w:val="multilevel"/>
    <w:tmpl w:val="D12C0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3A653D6"/>
    <w:multiLevelType w:val="multilevel"/>
    <w:tmpl w:val="1932DC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570D5EA3"/>
    <w:multiLevelType w:val="hybridMultilevel"/>
    <w:tmpl w:val="9D30D966"/>
    <w:lvl w:ilvl="0" w:tplc="67BAC0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690F2E"/>
    <w:multiLevelType w:val="hybridMultilevel"/>
    <w:tmpl w:val="63F40454"/>
    <w:lvl w:ilvl="0" w:tplc="7BAE487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C5E4CDE"/>
    <w:multiLevelType w:val="multilevel"/>
    <w:tmpl w:val="275A1E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5EB34BC6"/>
    <w:multiLevelType w:val="hybridMultilevel"/>
    <w:tmpl w:val="4674440E"/>
    <w:lvl w:ilvl="0" w:tplc="7BAE487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1ED0ED0"/>
    <w:multiLevelType w:val="multilevel"/>
    <w:tmpl w:val="CCC8A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637E30DE"/>
    <w:multiLevelType w:val="multilevel"/>
    <w:tmpl w:val="E7589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67254DC5"/>
    <w:multiLevelType w:val="hybridMultilevel"/>
    <w:tmpl w:val="9F84FFEE"/>
    <w:lvl w:ilvl="0" w:tplc="25F45386">
      <w:numFmt w:val="bullet"/>
      <w:lvlText w:val="•"/>
      <w:lvlJc w:val="left"/>
      <w:pPr>
        <w:ind w:left="1100" w:hanging="740"/>
      </w:pPr>
      <w:rPr>
        <w:rFonts w:ascii="Calibri" w:eastAsiaTheme="minorHAnsi" w:hAnsi="Calibri" w:cs="Calibri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E31289"/>
    <w:multiLevelType w:val="hybridMultilevel"/>
    <w:tmpl w:val="7172A24A"/>
    <w:lvl w:ilvl="0" w:tplc="7BAE487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3A7ABD"/>
    <w:multiLevelType w:val="hybridMultilevel"/>
    <w:tmpl w:val="EFC057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26313546">
    <w:abstractNumId w:val="1"/>
  </w:num>
  <w:num w:numId="2" w16cid:durableId="1914075001">
    <w:abstractNumId w:val="22"/>
  </w:num>
  <w:num w:numId="3" w16cid:durableId="587465339">
    <w:abstractNumId w:val="12"/>
  </w:num>
  <w:num w:numId="4" w16cid:durableId="791365723">
    <w:abstractNumId w:val="2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1668052557">
    <w:abstractNumId w:val="28"/>
  </w:num>
  <w:num w:numId="6" w16cid:durableId="1623876668">
    <w:abstractNumId w:val="21"/>
  </w:num>
  <w:num w:numId="7" w16cid:durableId="785079105">
    <w:abstractNumId w:val="2"/>
  </w:num>
  <w:num w:numId="8" w16cid:durableId="1183935073">
    <w:abstractNumId w:val="15"/>
  </w:num>
  <w:num w:numId="9" w16cid:durableId="243998576">
    <w:abstractNumId w:val="18"/>
  </w:num>
  <w:num w:numId="10" w16cid:durableId="1479956390">
    <w:abstractNumId w:val="9"/>
  </w:num>
  <w:num w:numId="11" w16cid:durableId="913857827">
    <w:abstractNumId w:val="4"/>
  </w:num>
  <w:num w:numId="12" w16cid:durableId="1959489268">
    <w:abstractNumId w:val="24"/>
  </w:num>
  <w:num w:numId="13" w16cid:durableId="1929925330">
    <w:abstractNumId w:val="27"/>
  </w:num>
  <w:num w:numId="14" w16cid:durableId="457262411">
    <w:abstractNumId w:val="11"/>
  </w:num>
  <w:num w:numId="15" w16cid:durableId="907300263">
    <w:abstractNumId w:val="6"/>
  </w:num>
  <w:num w:numId="16" w16cid:durableId="1708723812">
    <w:abstractNumId w:val="20"/>
  </w:num>
  <w:num w:numId="17" w16cid:durableId="107822657">
    <w:abstractNumId w:val="19"/>
  </w:num>
  <w:num w:numId="18" w16cid:durableId="1865633402">
    <w:abstractNumId w:val="5"/>
  </w:num>
  <w:num w:numId="19" w16cid:durableId="1681002756">
    <w:abstractNumId w:val="26"/>
  </w:num>
  <w:num w:numId="20" w16cid:durableId="778528349">
    <w:abstractNumId w:val="13"/>
  </w:num>
  <w:num w:numId="21" w16cid:durableId="1439568587">
    <w:abstractNumId w:val="16"/>
  </w:num>
  <w:num w:numId="22" w16cid:durableId="500125733">
    <w:abstractNumId w:val="23"/>
  </w:num>
  <w:num w:numId="23" w16cid:durableId="1162697710">
    <w:abstractNumId w:val="8"/>
  </w:num>
  <w:num w:numId="24" w16cid:durableId="1621759637">
    <w:abstractNumId w:val="14"/>
  </w:num>
  <w:num w:numId="25" w16cid:durableId="1266963380">
    <w:abstractNumId w:val="3"/>
  </w:num>
  <w:num w:numId="26" w16cid:durableId="1429812559">
    <w:abstractNumId w:val="7"/>
  </w:num>
  <w:num w:numId="27" w16cid:durableId="1026712487">
    <w:abstractNumId w:val="25"/>
  </w:num>
  <w:num w:numId="28" w16cid:durableId="1996647459">
    <w:abstractNumId w:val="17"/>
  </w:num>
  <w:num w:numId="29" w16cid:durableId="361906799">
    <w:abstractNumId w:val="0"/>
  </w:num>
  <w:num w:numId="30" w16cid:durableId="149672963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AD7"/>
    <w:rsid w:val="00015B9A"/>
    <w:rsid w:val="000628ED"/>
    <w:rsid w:val="00063FE6"/>
    <w:rsid w:val="000714A6"/>
    <w:rsid w:val="00082BF4"/>
    <w:rsid w:val="000C70FA"/>
    <w:rsid w:val="000E6442"/>
    <w:rsid w:val="000F78DF"/>
    <w:rsid w:val="00122D41"/>
    <w:rsid w:val="00141165"/>
    <w:rsid w:val="001F2AC1"/>
    <w:rsid w:val="0021654B"/>
    <w:rsid w:val="00231871"/>
    <w:rsid w:val="00281488"/>
    <w:rsid w:val="0029373E"/>
    <w:rsid w:val="002D0059"/>
    <w:rsid w:val="002F0ABF"/>
    <w:rsid w:val="00313DF1"/>
    <w:rsid w:val="00380A03"/>
    <w:rsid w:val="003B11F9"/>
    <w:rsid w:val="003C0E79"/>
    <w:rsid w:val="003C5F2D"/>
    <w:rsid w:val="003E0D8E"/>
    <w:rsid w:val="003F43BC"/>
    <w:rsid w:val="004A7755"/>
    <w:rsid w:val="004B5D77"/>
    <w:rsid w:val="004C5A6B"/>
    <w:rsid w:val="004E3704"/>
    <w:rsid w:val="005151B0"/>
    <w:rsid w:val="00516AE2"/>
    <w:rsid w:val="00525B04"/>
    <w:rsid w:val="005272EE"/>
    <w:rsid w:val="00546187"/>
    <w:rsid w:val="00547281"/>
    <w:rsid w:val="00563807"/>
    <w:rsid w:val="00574982"/>
    <w:rsid w:val="0058303F"/>
    <w:rsid w:val="005919B0"/>
    <w:rsid w:val="005972AB"/>
    <w:rsid w:val="005D7CEB"/>
    <w:rsid w:val="005E2E5A"/>
    <w:rsid w:val="00620415"/>
    <w:rsid w:val="006762E4"/>
    <w:rsid w:val="006833D5"/>
    <w:rsid w:val="006929CF"/>
    <w:rsid w:val="006D2B28"/>
    <w:rsid w:val="00730665"/>
    <w:rsid w:val="00735407"/>
    <w:rsid w:val="007D6F6C"/>
    <w:rsid w:val="008213F4"/>
    <w:rsid w:val="00851C00"/>
    <w:rsid w:val="008631B9"/>
    <w:rsid w:val="00881250"/>
    <w:rsid w:val="008D25AB"/>
    <w:rsid w:val="008D639C"/>
    <w:rsid w:val="008E7CA2"/>
    <w:rsid w:val="008F6D5E"/>
    <w:rsid w:val="0090357F"/>
    <w:rsid w:val="009333B3"/>
    <w:rsid w:val="009358E5"/>
    <w:rsid w:val="00975B6D"/>
    <w:rsid w:val="0098799C"/>
    <w:rsid w:val="0099527C"/>
    <w:rsid w:val="009B1E26"/>
    <w:rsid w:val="009F37FB"/>
    <w:rsid w:val="00A36FA2"/>
    <w:rsid w:val="00A649A1"/>
    <w:rsid w:val="00A67940"/>
    <w:rsid w:val="00A74307"/>
    <w:rsid w:val="00A84464"/>
    <w:rsid w:val="00AA62D9"/>
    <w:rsid w:val="00AB0C87"/>
    <w:rsid w:val="00AB204E"/>
    <w:rsid w:val="00AB7823"/>
    <w:rsid w:val="00AF1AD7"/>
    <w:rsid w:val="00B23825"/>
    <w:rsid w:val="00B5522D"/>
    <w:rsid w:val="00BA1112"/>
    <w:rsid w:val="00C06A1D"/>
    <w:rsid w:val="00C13B67"/>
    <w:rsid w:val="00C161E3"/>
    <w:rsid w:val="00C323E4"/>
    <w:rsid w:val="00C45784"/>
    <w:rsid w:val="00C474C9"/>
    <w:rsid w:val="00C841ED"/>
    <w:rsid w:val="00CB4692"/>
    <w:rsid w:val="00CF0F97"/>
    <w:rsid w:val="00D308B2"/>
    <w:rsid w:val="00D61A7F"/>
    <w:rsid w:val="00DA5F43"/>
    <w:rsid w:val="00DF7846"/>
    <w:rsid w:val="00E428EC"/>
    <w:rsid w:val="00EE35D0"/>
    <w:rsid w:val="00F239AC"/>
    <w:rsid w:val="00F3413D"/>
    <w:rsid w:val="00F8462C"/>
    <w:rsid w:val="00FA2A5D"/>
    <w:rsid w:val="00FD186D"/>
    <w:rsid w:val="00FF5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3A4C900"/>
  <w15:docId w15:val="{0CC76E83-7AEB-49DA-B988-4AEB9198E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1A7F"/>
    <w:rPr>
      <w:lang w:val="en-GB"/>
    </w:rPr>
  </w:style>
  <w:style w:type="paragraph" w:styleId="Heading3">
    <w:name w:val="heading 3"/>
    <w:basedOn w:val="Normal"/>
    <w:next w:val="Normal"/>
    <w:link w:val="Heading3Char"/>
    <w:qFormat/>
    <w:rsid w:val="00D61A7F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  <w:lang w:val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D61A7F"/>
    <w:rPr>
      <w:rFonts w:ascii="Arial" w:eastAsia="Times New Roman" w:hAnsi="Arial" w:cs="Times New Roman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D61A7F"/>
    <w:pPr>
      <w:ind w:left="720"/>
      <w:contextualSpacing/>
    </w:pPr>
  </w:style>
  <w:style w:type="paragraph" w:styleId="NoSpacing">
    <w:name w:val="No Spacing"/>
    <w:uiPriority w:val="1"/>
    <w:qFormat/>
    <w:rsid w:val="00D61A7F"/>
    <w:pPr>
      <w:spacing w:after="0" w:line="240" w:lineRule="auto"/>
    </w:pPr>
    <w:rPr>
      <w:rFonts w:ascii="Calibri" w:eastAsia="Calibri" w:hAnsi="Calibri" w:cs="Times New Roman"/>
    </w:rPr>
  </w:style>
  <w:style w:type="paragraph" w:styleId="NormalWeb">
    <w:name w:val="Normal (Web)"/>
    <w:basedOn w:val="Normal"/>
    <w:rsid w:val="00D61A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paragraph" w:styleId="CommentText">
    <w:name w:val="annotation text"/>
    <w:basedOn w:val="Normal"/>
    <w:link w:val="CommentTextChar"/>
    <w:rsid w:val="00D61A7F"/>
    <w:pPr>
      <w:spacing w:after="0" w:line="240" w:lineRule="auto"/>
    </w:pPr>
    <w:rPr>
      <w:rFonts w:ascii="Arial" w:eastAsia="Times New Roman" w:hAnsi="Arial" w:cs="Times New Roman"/>
      <w:sz w:val="20"/>
      <w:szCs w:val="20"/>
      <w:lang w:val="en-AU" w:eastAsia="en-AU"/>
    </w:rPr>
  </w:style>
  <w:style w:type="character" w:customStyle="1" w:styleId="CommentTextChar">
    <w:name w:val="Comment Text Char"/>
    <w:basedOn w:val="DefaultParagraphFont"/>
    <w:link w:val="CommentText"/>
    <w:rsid w:val="00D61A7F"/>
    <w:rPr>
      <w:rFonts w:ascii="Arial" w:eastAsia="Times New Roman" w:hAnsi="Arial" w:cs="Times New Roman"/>
      <w:sz w:val="20"/>
      <w:szCs w:val="20"/>
      <w:lang w:val="en-AU" w:eastAsia="en-A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D61A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D61A7F"/>
    <w:rPr>
      <w:rFonts w:ascii="Arial" w:eastAsia="Times New Roman" w:hAnsi="Arial" w:cs="Times New Roman"/>
      <w:b/>
      <w:bCs/>
      <w:sz w:val="20"/>
      <w:szCs w:val="20"/>
      <w:lang w:val="en-AU" w:eastAsia="en-AU"/>
    </w:rPr>
  </w:style>
  <w:style w:type="paragraph" w:styleId="Header">
    <w:name w:val="header"/>
    <w:basedOn w:val="Normal"/>
    <w:link w:val="HeaderChar"/>
    <w:uiPriority w:val="99"/>
    <w:unhideWhenUsed/>
    <w:rsid w:val="00D61A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61A7F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D61A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61A7F"/>
    <w:rPr>
      <w:lang w:val="en-GB"/>
    </w:rPr>
  </w:style>
  <w:style w:type="paragraph" w:customStyle="1" w:styleId="Default">
    <w:name w:val="Default"/>
    <w:rsid w:val="00D61A7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7430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743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10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4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7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8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28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2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0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13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2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9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6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7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73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6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0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4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1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67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53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62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99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hr@easypay.a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273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Jorida JH. Hoxha</dc:creator>
  <cp:lastModifiedBy>Kristi Azuni</cp:lastModifiedBy>
  <cp:revision>15</cp:revision>
  <cp:lastPrinted>2021-10-04T08:41:00Z</cp:lastPrinted>
  <dcterms:created xsi:type="dcterms:W3CDTF">2024-11-08T18:56:00Z</dcterms:created>
  <dcterms:modified xsi:type="dcterms:W3CDTF">2025-03-07T15:42:00Z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a3af316106f7c55ebf5f08f0c55f275f94b48d1a4c802f9df8e1cfb8858a7c3d</vt:lpwstr>
  </property>
</Properties>
</file>