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682B6" w14:textId="77777777" w:rsidR="0057517F" w:rsidRDefault="0057517F" w:rsidP="0057517F">
      <w:pPr>
        <w:spacing w:line="0" w:lineRule="atLeast"/>
        <w:jc w:val="center"/>
        <w:rPr>
          <w:b/>
          <w:color w:val="D65027"/>
          <w:sz w:val="24"/>
          <w:u w:val="single"/>
        </w:rPr>
      </w:pPr>
    </w:p>
    <w:p w14:paraId="119155C3" w14:textId="77777777" w:rsidR="0057517F" w:rsidRPr="00F20CBB" w:rsidRDefault="0057517F" w:rsidP="0057517F">
      <w:pPr>
        <w:spacing w:line="0" w:lineRule="atLeast"/>
        <w:jc w:val="center"/>
        <w:rPr>
          <w:b/>
          <w:color w:val="D65027"/>
          <w:sz w:val="24"/>
        </w:rPr>
      </w:pPr>
    </w:p>
    <w:p w14:paraId="0F93E4EC" w14:textId="54AC9851" w:rsidR="0057517F" w:rsidRPr="00F20CBB" w:rsidRDefault="0057517F" w:rsidP="0057517F">
      <w:pPr>
        <w:spacing w:line="0" w:lineRule="atLeast"/>
        <w:jc w:val="center"/>
        <w:rPr>
          <w:b/>
          <w:color w:val="D65027"/>
          <w:sz w:val="24"/>
        </w:rPr>
      </w:pPr>
      <w:proofErr w:type="spellStart"/>
      <w:r w:rsidRPr="00F20CBB">
        <w:rPr>
          <w:b/>
          <w:color w:val="D65027"/>
          <w:sz w:val="24"/>
        </w:rPr>
        <w:t>Njoftim</w:t>
      </w:r>
      <w:proofErr w:type="spellEnd"/>
      <w:r w:rsidRPr="00F20CBB">
        <w:rPr>
          <w:b/>
          <w:color w:val="D65027"/>
          <w:sz w:val="24"/>
        </w:rPr>
        <w:t xml:space="preserve">: </w:t>
      </w:r>
      <w:proofErr w:type="spellStart"/>
      <w:r w:rsidRPr="00F20CBB">
        <w:rPr>
          <w:b/>
          <w:color w:val="D65027"/>
          <w:sz w:val="24"/>
        </w:rPr>
        <w:t>Mundësi</w:t>
      </w:r>
      <w:proofErr w:type="spellEnd"/>
      <w:r w:rsidRPr="00F20CBB">
        <w:rPr>
          <w:b/>
          <w:color w:val="D65027"/>
          <w:sz w:val="24"/>
        </w:rPr>
        <w:t xml:space="preserve"> </w:t>
      </w:r>
      <w:proofErr w:type="spellStart"/>
      <w:r w:rsidRPr="00F20CBB">
        <w:rPr>
          <w:b/>
          <w:color w:val="D65027"/>
          <w:sz w:val="24"/>
          <w:szCs w:val="24"/>
        </w:rPr>
        <w:t>punësimi</w:t>
      </w:r>
      <w:proofErr w:type="spellEnd"/>
      <w:r w:rsidRPr="00F20CBB">
        <w:rPr>
          <w:b/>
          <w:color w:val="D65027"/>
          <w:sz w:val="24"/>
          <w:szCs w:val="24"/>
        </w:rPr>
        <w:t xml:space="preserve"> </w:t>
      </w:r>
      <w:proofErr w:type="spellStart"/>
      <w:r w:rsidRPr="00F20CBB">
        <w:rPr>
          <w:b/>
          <w:color w:val="D65027"/>
          <w:sz w:val="24"/>
          <w:szCs w:val="24"/>
        </w:rPr>
        <w:t>si</w:t>
      </w:r>
      <w:proofErr w:type="spellEnd"/>
      <w:r w:rsidRPr="00F20CBB">
        <w:rPr>
          <w:b/>
          <w:color w:val="D65027"/>
          <w:sz w:val="24"/>
          <w:szCs w:val="24"/>
        </w:rPr>
        <w:t xml:space="preserve"> </w:t>
      </w:r>
      <w:proofErr w:type="spellStart"/>
      <w:r w:rsidR="00AC71A3">
        <w:rPr>
          <w:b/>
          <w:color w:val="D65027"/>
          <w:sz w:val="24"/>
          <w:szCs w:val="24"/>
        </w:rPr>
        <w:t>Shërbim</w:t>
      </w:r>
      <w:proofErr w:type="spellEnd"/>
      <w:r w:rsidR="00AC71A3">
        <w:rPr>
          <w:b/>
          <w:color w:val="D65027"/>
          <w:sz w:val="24"/>
          <w:szCs w:val="24"/>
        </w:rPr>
        <w:t xml:space="preserve"> </w:t>
      </w:r>
      <w:proofErr w:type="spellStart"/>
      <w:r w:rsidR="00AC71A3">
        <w:rPr>
          <w:b/>
          <w:color w:val="D65027"/>
          <w:sz w:val="24"/>
          <w:szCs w:val="24"/>
        </w:rPr>
        <w:t>Klienti</w:t>
      </w:r>
      <w:proofErr w:type="spellEnd"/>
    </w:p>
    <w:p w14:paraId="37C1E55C" w14:textId="77777777" w:rsidR="0057517F" w:rsidRDefault="0057517F" w:rsidP="0057517F">
      <w:pPr>
        <w:spacing w:line="244" w:lineRule="exact"/>
        <w:rPr>
          <w:rFonts w:ascii="Times New Roman" w:eastAsia="Times New Roman" w:hAnsi="Times New Roman"/>
          <w:sz w:val="24"/>
        </w:rPr>
      </w:pPr>
    </w:p>
    <w:p w14:paraId="2488DA08" w14:textId="77777777" w:rsidR="0057517F" w:rsidRDefault="0057517F" w:rsidP="0057517F">
      <w:pPr>
        <w:spacing w:line="0" w:lineRule="atLeast"/>
        <w:rPr>
          <w:b/>
          <w:color w:val="D65027"/>
          <w:sz w:val="21"/>
          <w:szCs w:val="21"/>
        </w:rPr>
      </w:pPr>
    </w:p>
    <w:p w14:paraId="3121360E" w14:textId="6EA37654" w:rsidR="0057517F" w:rsidRPr="00921509" w:rsidRDefault="0057517F" w:rsidP="0057517F">
      <w:pPr>
        <w:spacing w:line="0" w:lineRule="atLeast"/>
        <w:rPr>
          <w:b/>
          <w:sz w:val="21"/>
          <w:szCs w:val="21"/>
        </w:rPr>
      </w:pPr>
      <w:proofErr w:type="spellStart"/>
      <w:r w:rsidRPr="00921509">
        <w:rPr>
          <w:b/>
          <w:color w:val="D65027"/>
          <w:sz w:val="21"/>
          <w:szCs w:val="21"/>
        </w:rPr>
        <w:t>Pozicioni</w:t>
      </w:r>
      <w:proofErr w:type="spellEnd"/>
      <w:r w:rsidRPr="00921509">
        <w:rPr>
          <w:b/>
          <w:color w:val="D65027"/>
          <w:sz w:val="21"/>
          <w:szCs w:val="21"/>
        </w:rPr>
        <w:t>:</w:t>
      </w:r>
      <w:r w:rsidRPr="00921509">
        <w:rPr>
          <w:b/>
          <w:color w:val="E35E29"/>
          <w:sz w:val="21"/>
          <w:szCs w:val="21"/>
        </w:rPr>
        <w:t xml:space="preserve"> </w:t>
      </w:r>
      <w:proofErr w:type="spellStart"/>
      <w:r w:rsidR="00AC71A3">
        <w:rPr>
          <w:sz w:val="21"/>
          <w:szCs w:val="21"/>
        </w:rPr>
        <w:t>Shërbim</w:t>
      </w:r>
      <w:proofErr w:type="spellEnd"/>
      <w:r w:rsidR="00AC71A3">
        <w:rPr>
          <w:sz w:val="21"/>
          <w:szCs w:val="21"/>
        </w:rPr>
        <w:t xml:space="preserve"> </w:t>
      </w:r>
      <w:proofErr w:type="spellStart"/>
      <w:r w:rsidR="00AC71A3">
        <w:rPr>
          <w:sz w:val="21"/>
          <w:szCs w:val="21"/>
        </w:rPr>
        <w:t>klienti</w:t>
      </w:r>
      <w:proofErr w:type="spellEnd"/>
    </w:p>
    <w:p w14:paraId="71B155CF" w14:textId="77777777" w:rsidR="0057517F" w:rsidRDefault="0057517F" w:rsidP="0057517F">
      <w:pPr>
        <w:rPr>
          <w:rFonts w:asciiTheme="minorHAnsi" w:hAnsiTheme="minorHAnsi" w:cstheme="minorHAnsi"/>
          <w:b/>
          <w:color w:val="D65027"/>
          <w:sz w:val="21"/>
          <w:szCs w:val="21"/>
        </w:rPr>
      </w:pPr>
    </w:p>
    <w:p w14:paraId="3B35CAD4" w14:textId="09D44E73" w:rsidR="0057517F" w:rsidRPr="00AC71A3" w:rsidRDefault="0057517F" w:rsidP="0057517F">
      <w:pPr>
        <w:rPr>
          <w:rFonts w:ascii="Segoe UI Symbol" w:eastAsia="Segoe UI Symbol" w:hAnsi="Segoe UI Symbol" w:cstheme="minorHAnsi" w:hint="eastAsia"/>
          <w:sz w:val="21"/>
          <w:szCs w:val="21"/>
          <w:lang w:eastAsia="ja-JP"/>
        </w:rPr>
      </w:pP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Orari</w:t>
      </w:r>
      <w:proofErr w:type="spellEnd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:</w:t>
      </w:r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r w:rsidR="00AC71A3">
        <w:rPr>
          <w:rFonts w:asciiTheme="minorHAnsi" w:hAnsiTheme="minorHAnsi" w:cstheme="minorHAnsi"/>
          <w:sz w:val="21"/>
          <w:szCs w:val="21"/>
        </w:rPr>
        <w:t xml:space="preserve">Turn I </w:t>
      </w:r>
      <w:proofErr w:type="spellStart"/>
      <w:r w:rsidR="00AC71A3">
        <w:rPr>
          <w:rFonts w:asciiTheme="minorHAnsi" w:hAnsiTheme="minorHAnsi" w:cstheme="minorHAnsi"/>
          <w:sz w:val="21"/>
          <w:szCs w:val="21"/>
        </w:rPr>
        <w:t>dyt</w:t>
      </w:r>
      <w:r w:rsidR="00AC71A3">
        <w:rPr>
          <w:rFonts w:asciiTheme="minorHAnsi" w:eastAsia="Segoe UI Symbol" w:hAnsiTheme="minorHAnsi" w:cstheme="minorHAnsi"/>
          <w:sz w:val="21"/>
          <w:szCs w:val="21"/>
        </w:rPr>
        <w:t>ë</w:t>
      </w:r>
      <w:proofErr w:type="spellEnd"/>
    </w:p>
    <w:p w14:paraId="19B2FEC2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02E426DB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Arsimi</w:t>
      </w:r>
      <w:proofErr w:type="spellEnd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:</w:t>
      </w:r>
      <w:r w:rsidRPr="00921509">
        <w:rPr>
          <w:rFonts w:asciiTheme="minorHAnsi" w:hAnsiTheme="minorHAnsi" w:cstheme="minorHAnsi"/>
          <w:sz w:val="21"/>
          <w:szCs w:val="21"/>
        </w:rPr>
        <w:t xml:space="preserve"> I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lartë</w:t>
      </w:r>
      <w:proofErr w:type="spellEnd"/>
    </w:p>
    <w:p w14:paraId="05B352E3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4B7F9234" w14:textId="6A52ADE9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Eksperienca</w:t>
      </w:r>
      <w:proofErr w:type="spellEnd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:</w:t>
      </w:r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D13EF">
        <w:rPr>
          <w:rFonts w:asciiTheme="minorHAnsi" w:hAnsiTheme="minorHAnsi" w:cstheme="minorHAnsi"/>
          <w:sz w:val="21"/>
          <w:szCs w:val="21"/>
        </w:rPr>
        <w:t>Minimumi</w:t>
      </w:r>
      <w:proofErr w:type="spellEnd"/>
      <w:r w:rsidR="00AD13EF">
        <w:rPr>
          <w:rFonts w:asciiTheme="minorHAnsi" w:hAnsiTheme="minorHAnsi" w:cstheme="minorHAnsi"/>
          <w:sz w:val="21"/>
          <w:szCs w:val="21"/>
        </w:rPr>
        <w:t xml:space="preserve"> 1</w:t>
      </w:r>
      <w:r w:rsidRPr="00921509">
        <w:rPr>
          <w:rFonts w:asciiTheme="minorHAnsi" w:hAnsiTheme="minorHAnsi" w:cstheme="minorHAnsi"/>
          <w:sz w:val="21"/>
          <w:szCs w:val="21"/>
        </w:rPr>
        <w:t xml:space="preserve"> v</w:t>
      </w:r>
      <w:r w:rsidR="008D678F">
        <w:rPr>
          <w:rFonts w:asciiTheme="minorHAnsi" w:hAnsiTheme="minorHAnsi" w:cstheme="minorHAnsi"/>
          <w:sz w:val="21"/>
          <w:szCs w:val="21"/>
        </w:rPr>
        <w:t>it</w:t>
      </w:r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punë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kompani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ngjashme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  <w:r w:rsidRPr="00921509">
        <w:rPr>
          <w:rFonts w:asciiTheme="minorHAnsi" w:hAnsiTheme="minorHAnsi" w:cstheme="minorHAnsi"/>
          <w:sz w:val="21"/>
          <w:szCs w:val="21"/>
        </w:rPr>
        <w:tab/>
      </w:r>
    </w:p>
    <w:p w14:paraId="147B5B6B" w14:textId="77777777" w:rsidR="004B33BF" w:rsidRPr="008D678F" w:rsidRDefault="004B33BF" w:rsidP="008D678F">
      <w:pPr>
        <w:rPr>
          <w:rFonts w:cs="Calibri"/>
          <w:sz w:val="21"/>
          <w:szCs w:val="21"/>
        </w:rPr>
      </w:pPr>
    </w:p>
    <w:p w14:paraId="034C0F35" w14:textId="77777777" w:rsidR="003A7A7B" w:rsidRDefault="003A7A7B" w:rsidP="0022382E">
      <w:pPr>
        <w:rPr>
          <w:rFonts w:cs="Calibri"/>
          <w:b/>
          <w:color w:val="D65027"/>
          <w:sz w:val="21"/>
          <w:szCs w:val="21"/>
        </w:rPr>
      </w:pPr>
    </w:p>
    <w:p w14:paraId="17F004C7" w14:textId="73000430" w:rsidR="0057517F" w:rsidRPr="0022382E" w:rsidRDefault="0022382E" w:rsidP="0022382E">
      <w:pPr>
        <w:jc w:val="center"/>
        <w:rPr>
          <w:rFonts w:cs="Calibri"/>
          <w:b/>
          <w:color w:val="D65027"/>
          <w:sz w:val="21"/>
          <w:szCs w:val="21"/>
        </w:rPr>
      </w:pPr>
      <w:r>
        <w:rPr>
          <w:rFonts w:cs="Calibri"/>
          <w:b/>
          <w:color w:val="D65027"/>
          <w:sz w:val="21"/>
          <w:szCs w:val="21"/>
        </w:rPr>
        <w:t xml:space="preserve">Cilat </w:t>
      </w:r>
      <w:proofErr w:type="spellStart"/>
      <w:r>
        <w:rPr>
          <w:rFonts w:cs="Calibri"/>
          <w:b/>
          <w:color w:val="D65027"/>
          <w:sz w:val="21"/>
          <w:szCs w:val="21"/>
        </w:rPr>
        <w:t>jan</w:t>
      </w:r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ë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cs="Calibri"/>
          <w:b/>
          <w:color w:val="D65027"/>
          <w:sz w:val="21"/>
          <w:szCs w:val="21"/>
        </w:rPr>
        <w:t>detyrat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cs="Calibri"/>
          <w:b/>
          <w:color w:val="D65027"/>
          <w:sz w:val="21"/>
          <w:szCs w:val="21"/>
        </w:rPr>
        <w:t>k</w:t>
      </w:r>
      <w:r w:rsidR="0057517F" w:rsidRPr="00921509">
        <w:rPr>
          <w:rFonts w:cs="Calibri"/>
          <w:b/>
          <w:color w:val="D65027"/>
          <w:sz w:val="21"/>
          <w:szCs w:val="21"/>
        </w:rPr>
        <w:t>ryesore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cs="Calibri"/>
          <w:b/>
          <w:color w:val="D65027"/>
          <w:sz w:val="21"/>
          <w:szCs w:val="21"/>
        </w:rPr>
        <w:t>q</w:t>
      </w:r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ë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 do </w:t>
      </w:r>
      <w:proofErr w:type="spellStart"/>
      <w:r>
        <w:rPr>
          <w:rFonts w:cs="Calibri"/>
          <w:b/>
          <w:color w:val="D65027"/>
          <w:sz w:val="21"/>
          <w:szCs w:val="21"/>
        </w:rPr>
        <w:t>t</w:t>
      </w:r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ë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cs="Calibri"/>
          <w:b/>
          <w:color w:val="D65027"/>
          <w:sz w:val="21"/>
          <w:szCs w:val="21"/>
        </w:rPr>
        <w:t>zhvilloni</w:t>
      </w:r>
      <w:proofErr w:type="spellEnd"/>
      <w:r>
        <w:rPr>
          <w:rFonts w:cs="Calibri"/>
          <w:b/>
          <w:color w:val="D65027"/>
          <w:sz w:val="21"/>
          <w:szCs w:val="21"/>
        </w:rPr>
        <w:t xml:space="preserve">? </w:t>
      </w:r>
    </w:p>
    <w:p w14:paraId="58FBAD90" w14:textId="58A7854C" w:rsidR="005A6606" w:rsidRPr="005A6606" w:rsidRDefault="005A6606" w:rsidP="005A6606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Kryeni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pagesat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nga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sistemet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 EasyPay per </w:t>
      </w:r>
      <w:proofErr w:type="spellStart"/>
      <w:r>
        <w:rPr>
          <w:rFonts w:asciiTheme="minorHAnsi" w:hAnsiTheme="minorHAnsi" w:cstheme="minorHAnsi"/>
          <w:sz w:val="21"/>
          <w:szCs w:val="21"/>
        </w:rPr>
        <w:t>të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gjitha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shërbimet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>
        <w:rPr>
          <w:rFonts w:asciiTheme="minorHAnsi" w:hAnsiTheme="minorHAnsi" w:cstheme="minorHAnsi"/>
          <w:sz w:val="21"/>
          <w:szCs w:val="21"/>
        </w:rPr>
        <w:t>ofruara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sipas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kërkesave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klientëve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, duke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ndjekur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me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përpikmëri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gjitha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hapat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përcaktuara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në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procedurën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brëndëshme</w:t>
      </w:r>
      <w:proofErr w:type="spellEnd"/>
    </w:p>
    <w:p w14:paraId="748FFF52" w14:textId="21B3F068" w:rsidR="0057517F" w:rsidRDefault="005A6606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Tu </w:t>
      </w:r>
      <w:proofErr w:type="spellStart"/>
      <w:r>
        <w:rPr>
          <w:rFonts w:asciiTheme="minorHAnsi" w:hAnsiTheme="minorHAnsi" w:cstheme="minorHAnsi"/>
          <w:sz w:val="21"/>
          <w:szCs w:val="21"/>
        </w:rPr>
        <w:t>përgjigjeni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klient</w:t>
      </w:r>
      <w:r w:rsidR="0057517F" w:rsidRPr="00921509">
        <w:rPr>
          <w:rFonts w:cs="Calibr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ve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p</w:t>
      </w:r>
      <w:r w:rsidR="0057517F" w:rsidRPr="00921509">
        <w:rPr>
          <w:rFonts w:cs="Calibri"/>
          <w:sz w:val="21"/>
          <w:szCs w:val="21"/>
        </w:rPr>
        <w:t>ë</w:t>
      </w:r>
      <w:r w:rsidR="0057517F" w:rsidRPr="00921509">
        <w:rPr>
          <w:rFonts w:asciiTheme="minorHAnsi" w:hAnsiTheme="minorHAnsi" w:cstheme="minorHAnsi"/>
          <w:sz w:val="21"/>
          <w:szCs w:val="21"/>
        </w:rPr>
        <w:t>r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problemet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ndryshme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q</w:t>
      </w:r>
      <w:r w:rsidR="0057517F" w:rsidRPr="00921509">
        <w:rPr>
          <w:rFonts w:cs="Calibri"/>
          <w:sz w:val="21"/>
          <w:szCs w:val="21"/>
        </w:rPr>
        <w:t>ë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ata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reklamojn</w:t>
      </w:r>
      <w:r w:rsidR="0057517F" w:rsidRPr="00921509">
        <w:rPr>
          <w:rFonts w:cs="Calibri"/>
          <w:sz w:val="21"/>
          <w:szCs w:val="21"/>
        </w:rPr>
        <w:t>ë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orienton</w:t>
      </w:r>
      <w:r w:rsidR="001C3A7C">
        <w:rPr>
          <w:rFonts w:asciiTheme="minorHAnsi" w:hAnsiTheme="minorHAnsi" w:cstheme="minorHAnsi"/>
          <w:sz w:val="21"/>
          <w:szCs w:val="21"/>
        </w:rPr>
        <w:t>i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zgjidhjen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tyre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n</w:t>
      </w:r>
      <w:r w:rsidR="0057517F" w:rsidRPr="00921509">
        <w:rPr>
          <w:rFonts w:cs="Calibri"/>
          <w:sz w:val="21"/>
          <w:szCs w:val="21"/>
        </w:rPr>
        <w:t>ë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departamentet</w:t>
      </w:r>
      <w:proofErr w:type="spellEnd"/>
      <w:r w:rsidR="0057517F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57517F" w:rsidRPr="00921509">
        <w:rPr>
          <w:rFonts w:asciiTheme="minorHAnsi" w:hAnsiTheme="minorHAnsi" w:cstheme="minorHAnsi"/>
          <w:sz w:val="21"/>
          <w:szCs w:val="21"/>
        </w:rPr>
        <w:t>p</w:t>
      </w:r>
      <w:r w:rsidR="0057517F" w:rsidRPr="00921509">
        <w:rPr>
          <w:rFonts w:cs="Calibri"/>
          <w:sz w:val="21"/>
          <w:szCs w:val="21"/>
        </w:rPr>
        <w:t>ë</w:t>
      </w:r>
      <w:r w:rsidR="009767CB">
        <w:rPr>
          <w:rFonts w:asciiTheme="minorHAnsi" w:hAnsiTheme="minorHAnsi" w:cstheme="minorHAnsi"/>
          <w:sz w:val="21"/>
          <w:szCs w:val="21"/>
        </w:rPr>
        <w:t>rkatese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>;</w:t>
      </w:r>
    </w:p>
    <w:p w14:paraId="0F1A7A9C" w14:textId="1389AAF9" w:rsidR="008D678F" w:rsidRDefault="008D678F" w:rsidP="008D67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Kryeni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këmbim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valuator </w:t>
      </w:r>
      <w:proofErr w:type="spellStart"/>
      <w:r>
        <w:rPr>
          <w:rFonts w:asciiTheme="minorHAnsi" w:hAnsiTheme="minorHAnsi" w:cstheme="minorHAnsi"/>
          <w:sz w:val="21"/>
          <w:szCs w:val="21"/>
        </w:rPr>
        <w:t>sipas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kërkesave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klienëve</w:t>
      </w:r>
      <w:proofErr w:type="spellEnd"/>
    </w:p>
    <w:p w14:paraId="2B3D44D5" w14:textId="66C7A173" w:rsidR="008D678F" w:rsidRPr="008D678F" w:rsidRDefault="008D678F" w:rsidP="008D678F">
      <w:pPr>
        <w:numPr>
          <w:ilvl w:val="0"/>
          <w:numId w:val="1"/>
        </w:numPr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Kryeni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procesin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sh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rbimit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transfertave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duke </w:t>
      </w:r>
      <w:proofErr w:type="spellStart"/>
      <w:r>
        <w:rPr>
          <w:rFonts w:asciiTheme="minorHAnsi" w:hAnsiTheme="minorHAnsi" w:cstheme="minorHAnsi"/>
          <w:sz w:val="21"/>
          <w:szCs w:val="21"/>
        </w:rPr>
        <w:t>shërbyer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klient</w:t>
      </w:r>
      <w:r w:rsidRPr="00921509">
        <w:rPr>
          <w:rFonts w:cs="Calibri"/>
          <w:sz w:val="21"/>
          <w:szCs w:val="21"/>
        </w:rPr>
        <w:t>ë</w:t>
      </w:r>
      <w:r w:rsidRPr="00921509">
        <w:rPr>
          <w:rFonts w:asciiTheme="minorHAnsi" w:hAnsiTheme="minorHAnsi" w:cstheme="minorHAnsi"/>
          <w:sz w:val="21"/>
          <w:szCs w:val="21"/>
        </w:rPr>
        <w:t>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që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paraqiten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në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Dyqan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>.</w:t>
      </w:r>
      <w:r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94BFDE1" w14:textId="1CD41950" w:rsidR="005A6606" w:rsidRDefault="005A6606" w:rsidP="0057517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Përgjegjës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per </w:t>
      </w:r>
      <w:proofErr w:type="spellStart"/>
      <w:r>
        <w:rPr>
          <w:rFonts w:asciiTheme="minorHAnsi" w:hAnsiTheme="minorHAnsi" w:cstheme="minorHAnsi"/>
          <w:sz w:val="21"/>
          <w:szCs w:val="21"/>
        </w:rPr>
        <w:t>shtijet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ne </w:t>
      </w:r>
      <w:proofErr w:type="spellStart"/>
      <w:r>
        <w:rPr>
          <w:rFonts w:asciiTheme="minorHAnsi" w:hAnsiTheme="minorHAnsi" w:cstheme="minorHAnsi"/>
          <w:sz w:val="21"/>
          <w:szCs w:val="21"/>
        </w:rPr>
        <w:t>Dyqan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gjitha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pajisjeve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fizike</w:t>
      </w:r>
      <w:proofErr w:type="spellEnd"/>
    </w:p>
    <w:p w14:paraId="3FC6D6A1" w14:textId="3E16EBFE" w:rsidR="0057517F" w:rsidRPr="008D678F" w:rsidRDefault="005A6606" w:rsidP="008D678F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Përgjegjës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për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mbajtjen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>
        <w:rPr>
          <w:rFonts w:asciiTheme="minorHAnsi" w:hAnsiTheme="minorHAnsi" w:cstheme="minorHAnsi"/>
          <w:sz w:val="21"/>
          <w:szCs w:val="21"/>
        </w:rPr>
        <w:t>arkës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duke </w:t>
      </w:r>
      <w:proofErr w:type="spellStart"/>
      <w:r>
        <w:rPr>
          <w:rFonts w:asciiTheme="minorHAnsi" w:hAnsiTheme="minorHAnsi" w:cstheme="minorHAnsi"/>
          <w:sz w:val="21"/>
          <w:szCs w:val="21"/>
        </w:rPr>
        <w:t>kryer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rakordimet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ditore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me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kolegun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turnit</w:t>
      </w:r>
      <w:proofErr w:type="spellEnd"/>
      <w:r w:rsidR="008D678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8D678F">
        <w:rPr>
          <w:rFonts w:asciiTheme="minorHAnsi" w:hAnsiTheme="minorHAnsi" w:cstheme="minorHAnsi"/>
          <w:sz w:val="21"/>
          <w:szCs w:val="21"/>
        </w:rPr>
        <w:t>pasues</w:t>
      </w:r>
      <w:proofErr w:type="spellEnd"/>
    </w:p>
    <w:p w14:paraId="7CA3ACFD" w14:textId="77777777" w:rsidR="00E63269" w:rsidRDefault="00E63269" w:rsidP="0057517F">
      <w:pPr>
        <w:rPr>
          <w:rFonts w:asciiTheme="minorHAnsi" w:hAnsiTheme="minorHAnsi" w:cstheme="minorHAnsi"/>
          <w:sz w:val="21"/>
          <w:szCs w:val="21"/>
        </w:rPr>
      </w:pPr>
    </w:p>
    <w:p w14:paraId="2E3057A7" w14:textId="6346DBD7" w:rsidR="0022382E" w:rsidRDefault="0022382E" w:rsidP="0022382E">
      <w:pPr>
        <w:jc w:val="center"/>
        <w:rPr>
          <w:rFonts w:asciiTheme="minorHAnsi" w:hAnsiTheme="minorHAnsi" w:cstheme="minorHAnsi"/>
          <w:b/>
          <w:color w:val="D65027"/>
          <w:sz w:val="21"/>
          <w:szCs w:val="21"/>
        </w:rPr>
      </w:pPr>
      <w:r>
        <w:rPr>
          <w:rFonts w:asciiTheme="minorHAnsi" w:hAnsiTheme="minorHAnsi" w:cstheme="minorHAnsi"/>
          <w:b/>
          <w:color w:val="D65027"/>
          <w:sz w:val="21"/>
          <w:szCs w:val="21"/>
        </w:rPr>
        <w:t xml:space="preserve">Cilat </w:t>
      </w:r>
      <w:proofErr w:type="spellStart"/>
      <w:r>
        <w:rPr>
          <w:rFonts w:asciiTheme="minorHAnsi" w:hAnsiTheme="minorHAnsi" w:cstheme="minorHAnsi"/>
          <w:b/>
          <w:color w:val="D65027"/>
          <w:sz w:val="21"/>
          <w:szCs w:val="21"/>
        </w:rPr>
        <w:t>jan</w:t>
      </w:r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D65027"/>
          <w:sz w:val="21"/>
          <w:szCs w:val="21"/>
        </w:rPr>
        <w:t>k</w:t>
      </w:r>
      <w:r w:rsidR="00E63269" w:rsidRPr="00921509">
        <w:rPr>
          <w:rFonts w:asciiTheme="minorHAnsi" w:hAnsiTheme="minorHAnsi" w:cstheme="minorHAnsi"/>
          <w:b/>
          <w:color w:val="D65027"/>
          <w:sz w:val="21"/>
          <w:szCs w:val="21"/>
        </w:rPr>
        <w:t>ualifikimet</w:t>
      </w:r>
      <w:proofErr w:type="spellEnd"/>
      <w:r>
        <w:rPr>
          <w:rFonts w:asciiTheme="minorHAnsi" w:hAnsiTheme="minorHAnsi" w:cstheme="minorHAns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D65027"/>
          <w:sz w:val="21"/>
          <w:szCs w:val="21"/>
        </w:rPr>
        <w:t>q</w:t>
      </w:r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D65027"/>
          <w:sz w:val="21"/>
          <w:szCs w:val="21"/>
        </w:rPr>
        <w:t>duhet</w:t>
      </w:r>
      <w:proofErr w:type="spellEnd"/>
      <w:r>
        <w:rPr>
          <w:rFonts w:asciiTheme="minorHAnsi" w:hAnsiTheme="minorHAnsi" w:cstheme="minorHAns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D65027"/>
          <w:sz w:val="21"/>
          <w:szCs w:val="21"/>
        </w:rPr>
        <w:t>t</w:t>
      </w:r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b/>
          <w:color w:val="D65027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b/>
          <w:color w:val="D65027"/>
          <w:sz w:val="21"/>
          <w:szCs w:val="21"/>
        </w:rPr>
        <w:t>keni</w:t>
      </w:r>
      <w:proofErr w:type="spellEnd"/>
      <w:r>
        <w:rPr>
          <w:rFonts w:asciiTheme="minorHAnsi" w:hAnsiTheme="minorHAnsi" w:cstheme="minorHAnsi"/>
          <w:b/>
          <w:color w:val="D65027"/>
          <w:sz w:val="21"/>
          <w:szCs w:val="21"/>
        </w:rPr>
        <w:t>?</w:t>
      </w:r>
    </w:p>
    <w:p w14:paraId="0F9F7152" w14:textId="77777777" w:rsidR="0022382E" w:rsidRDefault="0022382E" w:rsidP="0022382E">
      <w:pPr>
        <w:jc w:val="center"/>
        <w:rPr>
          <w:rFonts w:asciiTheme="minorHAnsi" w:hAnsiTheme="minorHAnsi" w:cstheme="minorHAnsi"/>
          <w:sz w:val="21"/>
          <w:szCs w:val="21"/>
        </w:rPr>
      </w:pPr>
    </w:p>
    <w:p w14:paraId="72CB0D7C" w14:textId="4989F126" w:rsidR="00E63269" w:rsidRDefault="00D80644" w:rsidP="0022382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Arsim I </w:t>
      </w:r>
      <w:proofErr w:type="spellStart"/>
      <w:r>
        <w:rPr>
          <w:rFonts w:asciiTheme="minorHAnsi" w:hAnsiTheme="minorHAnsi" w:cstheme="minorHAnsi"/>
          <w:sz w:val="21"/>
          <w:szCs w:val="21"/>
        </w:rPr>
        <w:t>Larte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/ Bachelor</w:t>
      </w:r>
      <w:r w:rsidR="009767CB">
        <w:rPr>
          <w:rFonts w:asciiTheme="minorHAnsi" w:hAnsiTheme="minorHAnsi" w:cstheme="minorHAnsi"/>
          <w:sz w:val="21"/>
          <w:szCs w:val="21"/>
        </w:rPr>
        <w:t>;</w:t>
      </w:r>
    </w:p>
    <w:p w14:paraId="72D13ED0" w14:textId="77777777" w:rsidR="0022382E" w:rsidRPr="00921509" w:rsidRDefault="000F10B8" w:rsidP="0022382E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N</w:t>
      </w:r>
      <w:r w:rsidR="0022382E" w:rsidRPr="00921509">
        <w:rPr>
          <w:rFonts w:asciiTheme="minorHAnsi" w:hAnsiTheme="minorHAnsi" w:cstheme="minorHAnsi"/>
          <w:sz w:val="21"/>
          <w:szCs w:val="21"/>
        </w:rPr>
        <w:t>johuri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shum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t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mira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t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gjuh</w:t>
      </w:r>
      <w:r w:rsidR="0022382E" w:rsidRPr="00921509">
        <w:rPr>
          <w:rFonts w:cs="Calibri"/>
          <w:sz w:val="21"/>
          <w:szCs w:val="21"/>
        </w:rPr>
        <w:t>ë</w:t>
      </w:r>
      <w:r w:rsidR="009767CB">
        <w:rPr>
          <w:rFonts w:asciiTheme="minorHAnsi" w:hAnsiTheme="minorHAnsi" w:cstheme="minorHAnsi"/>
          <w:sz w:val="21"/>
          <w:szCs w:val="21"/>
        </w:rPr>
        <w:t>s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767CB">
        <w:rPr>
          <w:rFonts w:asciiTheme="minorHAnsi" w:hAnsiTheme="minorHAnsi" w:cstheme="minorHAnsi"/>
          <w:sz w:val="21"/>
          <w:szCs w:val="21"/>
        </w:rPr>
        <w:t>angleze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>;</w:t>
      </w:r>
    </w:p>
    <w:p w14:paraId="606399A3" w14:textId="77777777" w:rsidR="0022382E" w:rsidRDefault="0022382E" w:rsidP="0022382E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Njohuri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eksperienc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mbi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sistemin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pagesave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elektronike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, apo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kompani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me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profil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ngjash</w:t>
      </w:r>
      <w:r w:rsidRPr="00921509">
        <w:rPr>
          <w:rFonts w:cs="Calibri"/>
          <w:sz w:val="21"/>
          <w:szCs w:val="21"/>
        </w:rPr>
        <w:t>ë</w:t>
      </w:r>
      <w:r w:rsidR="009767CB">
        <w:rPr>
          <w:rFonts w:asciiTheme="minorHAnsi" w:hAnsiTheme="minorHAnsi" w:cstheme="minorHAnsi"/>
          <w:sz w:val="21"/>
          <w:szCs w:val="21"/>
        </w:rPr>
        <w:t>m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>;</w:t>
      </w:r>
    </w:p>
    <w:p w14:paraId="6809E797" w14:textId="77777777" w:rsidR="0022382E" w:rsidRDefault="0022382E" w:rsidP="0022382E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Njohuri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</w:t>
      </w:r>
      <w:r w:rsidRPr="00921509">
        <w:rPr>
          <w:rFonts w:cs="Calibri"/>
          <w:sz w:val="21"/>
          <w:szCs w:val="21"/>
        </w:rPr>
        <w:t>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mira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mbi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paket</w:t>
      </w:r>
      <w:r w:rsidRPr="00921509">
        <w:rPr>
          <w:rFonts w:cs="Calibri"/>
          <w:sz w:val="21"/>
          <w:szCs w:val="21"/>
        </w:rPr>
        <w:t>ë</w:t>
      </w:r>
      <w:r w:rsidR="009767CB">
        <w:rPr>
          <w:rFonts w:asciiTheme="minorHAnsi" w:hAnsiTheme="minorHAnsi" w:cstheme="minorHAnsi"/>
          <w:sz w:val="21"/>
          <w:szCs w:val="21"/>
        </w:rPr>
        <w:t>n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 xml:space="preserve"> Office 2010;</w:t>
      </w:r>
    </w:p>
    <w:p w14:paraId="5F0682D7" w14:textId="77777777" w:rsidR="0022382E" w:rsidRDefault="000F10B8" w:rsidP="0022382E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Aft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si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shum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mira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komunikimi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tregoni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se </w:t>
      </w:r>
      <w:proofErr w:type="spellStart"/>
      <w:r>
        <w:rPr>
          <w:rFonts w:asciiTheme="minorHAnsi" w:hAnsiTheme="minorHAnsi" w:cstheme="minorHAnsi"/>
          <w:sz w:val="21"/>
          <w:szCs w:val="21"/>
        </w:rPr>
        <w:t>mendoni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dhe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m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soni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shpejt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duke </w:t>
      </w:r>
      <w:proofErr w:type="spellStart"/>
      <w:r>
        <w:rPr>
          <w:rFonts w:asciiTheme="minorHAnsi" w:hAnsiTheme="minorHAnsi" w:cstheme="minorHAnsi"/>
          <w:sz w:val="21"/>
          <w:szCs w:val="21"/>
        </w:rPr>
        <w:t>treguar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qet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 w:rsidR="00AD13EF">
        <w:rPr>
          <w:rFonts w:asciiTheme="minorHAnsi" w:hAnsiTheme="minorHAnsi" w:cstheme="minorHAnsi"/>
          <w:sz w:val="21"/>
          <w:szCs w:val="21"/>
        </w:rPr>
        <w:t>si</w:t>
      </w:r>
      <w:proofErr w:type="spellEnd"/>
      <w:r w:rsidR="00AD13E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D13EF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="00AD13EF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AD13EF">
        <w:rPr>
          <w:rFonts w:asciiTheme="minorHAnsi" w:hAnsiTheme="minorHAnsi" w:cstheme="minorHAnsi"/>
          <w:sz w:val="21"/>
          <w:szCs w:val="21"/>
        </w:rPr>
        <w:t>maturi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>;</w:t>
      </w:r>
    </w:p>
    <w:p w14:paraId="17D65D08" w14:textId="77777777" w:rsidR="000F10B8" w:rsidRDefault="000F10B8" w:rsidP="0022382E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Fleksibilitet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p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kap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rcyer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sfidat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>
        <w:rPr>
          <w:rFonts w:asciiTheme="minorHAnsi" w:hAnsiTheme="minorHAnsi" w:cstheme="minorHAnsi"/>
          <w:sz w:val="21"/>
          <w:szCs w:val="21"/>
        </w:rPr>
        <w:t>p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rditshme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dhe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jeni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mir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organizuar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n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9767CB">
        <w:rPr>
          <w:rFonts w:asciiTheme="minorHAnsi" w:hAnsiTheme="minorHAnsi" w:cstheme="minorHAnsi"/>
          <w:sz w:val="21"/>
          <w:szCs w:val="21"/>
        </w:rPr>
        <w:t>detaje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>;</w:t>
      </w:r>
    </w:p>
    <w:p w14:paraId="15BBB71A" w14:textId="77777777" w:rsidR="0022382E" w:rsidRPr="00921509" w:rsidRDefault="000F10B8" w:rsidP="0022382E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asciiTheme="minorHAnsi" w:hAnsiTheme="minorHAnsi" w:cstheme="minorHAnsi"/>
          <w:sz w:val="21"/>
          <w:szCs w:val="21"/>
        </w:rPr>
        <w:t>Aft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si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mira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n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priorizimin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>
        <w:rPr>
          <w:rFonts w:asciiTheme="minorHAnsi" w:hAnsiTheme="minorHAnsi" w:cstheme="minorHAnsi"/>
          <w:sz w:val="21"/>
          <w:szCs w:val="21"/>
        </w:rPr>
        <w:t>men</w:t>
      </w:r>
      <w:r w:rsidR="001C3A7C">
        <w:rPr>
          <w:rFonts w:asciiTheme="minorHAnsi" w:hAnsiTheme="minorHAnsi" w:cstheme="minorHAnsi"/>
          <w:sz w:val="21"/>
          <w:szCs w:val="21"/>
        </w:rPr>
        <w:t>a</w:t>
      </w:r>
      <w:r>
        <w:rPr>
          <w:rFonts w:asciiTheme="minorHAnsi" w:hAnsiTheme="minorHAnsi" w:cstheme="minorHAnsi"/>
          <w:sz w:val="21"/>
          <w:szCs w:val="21"/>
        </w:rPr>
        <w:t>xhimin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>
        <w:rPr>
          <w:rFonts w:asciiTheme="minorHAnsi" w:hAnsiTheme="minorHAnsi" w:cstheme="minorHAnsi"/>
          <w:sz w:val="21"/>
          <w:szCs w:val="21"/>
        </w:rPr>
        <w:t>koh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s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n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m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 w:rsidR="0022382E">
        <w:rPr>
          <w:rFonts w:asciiTheme="minorHAnsi" w:hAnsiTheme="minorHAnsi" w:cstheme="minorHAnsi"/>
          <w:sz w:val="21"/>
          <w:szCs w:val="21"/>
        </w:rPr>
        <w:t>nyre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>
        <w:rPr>
          <w:rFonts w:asciiTheme="minorHAnsi" w:hAnsiTheme="minorHAnsi" w:cstheme="minorHAnsi"/>
          <w:sz w:val="21"/>
          <w:szCs w:val="21"/>
        </w:rPr>
        <w:t>efektive</w:t>
      </w:r>
      <w:proofErr w:type="spellEnd"/>
      <w:r w:rsidR="009767CB">
        <w:rPr>
          <w:rFonts w:asciiTheme="minorHAnsi" w:hAnsiTheme="minorHAnsi" w:cstheme="minorHAnsi"/>
          <w:sz w:val="21"/>
          <w:szCs w:val="21"/>
        </w:rPr>
        <w:t>;</w:t>
      </w:r>
    </w:p>
    <w:p w14:paraId="5D567D66" w14:textId="40081694" w:rsidR="0022382E" w:rsidRPr="004E3097" w:rsidRDefault="000F10B8" w:rsidP="004E3097">
      <w:pPr>
        <w:numPr>
          <w:ilvl w:val="0"/>
          <w:numId w:val="2"/>
        </w:numPr>
        <w:rPr>
          <w:rFonts w:asciiTheme="minorHAnsi" w:hAnsiTheme="minorHAnsi" w:cstheme="minorHAnsi"/>
          <w:sz w:val="21"/>
          <w:szCs w:val="21"/>
        </w:rPr>
      </w:pPr>
      <w:proofErr w:type="spellStart"/>
      <w:r>
        <w:rPr>
          <w:rFonts w:cs="Calibri"/>
          <w:sz w:val="21"/>
          <w:szCs w:val="21"/>
        </w:rPr>
        <w:t>P</w:t>
      </w:r>
      <w:r w:rsidR="0022382E" w:rsidRPr="00921509">
        <w:rPr>
          <w:rFonts w:cs="Calibri"/>
          <w:sz w:val="21"/>
          <w:szCs w:val="21"/>
        </w:rPr>
        <w:t>ë</w:t>
      </w:r>
      <w:r w:rsidR="0022382E">
        <w:rPr>
          <w:rFonts w:asciiTheme="minorHAnsi" w:hAnsiTheme="minorHAnsi" w:cstheme="minorHAnsi"/>
          <w:sz w:val="21"/>
          <w:szCs w:val="21"/>
        </w:rPr>
        <w:t>rkushtimin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e </w:t>
      </w:r>
      <w:proofErr w:type="spellStart"/>
      <w:r w:rsidR="0022382E">
        <w:rPr>
          <w:rFonts w:asciiTheme="minorHAnsi" w:hAnsiTheme="minorHAnsi" w:cstheme="minorHAnsi"/>
          <w:sz w:val="21"/>
          <w:szCs w:val="21"/>
        </w:rPr>
        <w:t>duhur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>
        <w:rPr>
          <w:rFonts w:asciiTheme="minorHAnsi" w:hAnsiTheme="minorHAnsi" w:cstheme="minorHAnsi"/>
          <w:sz w:val="21"/>
          <w:szCs w:val="21"/>
        </w:rPr>
        <w:t>n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pun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p</w:t>
      </w:r>
      <w:r w:rsidR="0022382E" w:rsidRPr="00921509">
        <w:rPr>
          <w:rFonts w:cs="Calibri"/>
          <w:sz w:val="21"/>
          <w:szCs w:val="21"/>
        </w:rPr>
        <w:t>ë</w:t>
      </w:r>
      <w:r w:rsidR="0022382E" w:rsidRPr="00921509">
        <w:rPr>
          <w:rFonts w:asciiTheme="minorHAnsi" w:hAnsiTheme="minorHAnsi" w:cstheme="minorHAnsi"/>
          <w:sz w:val="21"/>
          <w:szCs w:val="21"/>
        </w:rPr>
        <w:t>rgje</w:t>
      </w:r>
      <w:r w:rsidR="0022382E">
        <w:rPr>
          <w:rFonts w:asciiTheme="minorHAnsi" w:hAnsiTheme="minorHAnsi" w:cstheme="minorHAnsi"/>
          <w:sz w:val="21"/>
          <w:szCs w:val="21"/>
        </w:rPr>
        <w:t>gj</w:t>
      </w:r>
      <w:r w:rsidR="0022382E" w:rsidRPr="00921509">
        <w:rPr>
          <w:rFonts w:asciiTheme="minorHAnsi" w:hAnsiTheme="minorHAnsi" w:cstheme="minorHAnsi"/>
          <w:sz w:val="21"/>
          <w:szCs w:val="21"/>
        </w:rPr>
        <w:t>shm</w:t>
      </w:r>
      <w:r w:rsidR="0022382E" w:rsidRPr="00921509">
        <w:rPr>
          <w:rFonts w:cs="Calibri"/>
          <w:sz w:val="21"/>
          <w:szCs w:val="21"/>
        </w:rPr>
        <w:t>ë</w:t>
      </w:r>
      <w:r w:rsidR="0022382E">
        <w:rPr>
          <w:rFonts w:asciiTheme="minorHAnsi" w:hAnsiTheme="minorHAnsi" w:cstheme="minorHAnsi"/>
          <w:sz w:val="21"/>
          <w:szCs w:val="21"/>
        </w:rPr>
        <w:t>rin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>
        <w:rPr>
          <w:rFonts w:asciiTheme="minorHAnsi" w:hAnsiTheme="minorHAnsi" w:cstheme="minorHAnsi"/>
          <w:sz w:val="21"/>
          <w:szCs w:val="21"/>
        </w:rPr>
        <w:t>iniciativa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p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r>
        <w:rPr>
          <w:rFonts w:asciiTheme="minorHAnsi" w:hAnsiTheme="minorHAnsi" w:cstheme="minorHAnsi"/>
          <w:sz w:val="21"/>
          <w:szCs w:val="21"/>
        </w:rPr>
        <w:t>r</w:t>
      </w:r>
      <w:proofErr w:type="spellEnd"/>
      <w:r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>
        <w:rPr>
          <w:rFonts w:asciiTheme="minorHAnsi" w:hAnsiTheme="minorHAnsi" w:cstheme="minorHAnsi"/>
          <w:sz w:val="21"/>
          <w:szCs w:val="21"/>
        </w:rPr>
        <w:t>t</w:t>
      </w:r>
      <w:r w:rsidRPr="0022382E">
        <w:rPr>
          <w:rFonts w:asciiTheme="minorHAnsi" w:hAnsiTheme="minorHAnsi" w:cstheme="minorHAnsi"/>
          <w:sz w:val="21"/>
          <w:szCs w:val="21"/>
        </w:rPr>
        <w:t>ë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kryer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sakte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detyrat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individuale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si</w:t>
      </w:r>
      <w:proofErr w:type="spellEnd"/>
      <w:r w:rsidR="001C3A7C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1C3A7C">
        <w:rPr>
          <w:rFonts w:asciiTheme="minorHAnsi" w:hAnsiTheme="minorHAnsi" w:cstheme="minorHAnsi"/>
          <w:sz w:val="21"/>
          <w:szCs w:val="21"/>
        </w:rPr>
        <w:t>dhe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t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>
        <w:rPr>
          <w:rFonts w:asciiTheme="minorHAnsi" w:hAnsiTheme="minorHAnsi" w:cstheme="minorHAnsi"/>
          <w:sz w:val="21"/>
          <w:szCs w:val="21"/>
        </w:rPr>
        <w:t>jeni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>
        <w:rPr>
          <w:rFonts w:asciiTheme="minorHAnsi" w:hAnsiTheme="minorHAnsi" w:cstheme="minorHAnsi"/>
          <w:sz w:val="21"/>
          <w:szCs w:val="21"/>
        </w:rPr>
        <w:t>i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gatsh</w:t>
      </w:r>
      <w:r w:rsidR="0022382E" w:rsidRPr="00921509">
        <w:rPr>
          <w:rFonts w:cs="Calibri"/>
          <w:sz w:val="21"/>
          <w:szCs w:val="21"/>
        </w:rPr>
        <w:t>ë</w:t>
      </w:r>
      <w:r w:rsidR="0022382E">
        <w:rPr>
          <w:rFonts w:asciiTheme="minorHAnsi" w:hAnsiTheme="minorHAnsi" w:cstheme="minorHAnsi"/>
          <w:sz w:val="21"/>
          <w:szCs w:val="21"/>
        </w:rPr>
        <w:t>m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t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>
        <w:rPr>
          <w:rFonts w:asciiTheme="minorHAnsi" w:hAnsiTheme="minorHAnsi" w:cstheme="minorHAnsi"/>
          <w:sz w:val="21"/>
          <w:szCs w:val="21"/>
        </w:rPr>
        <w:t>punoni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n</w:t>
      </w:r>
      <w:r w:rsidR="0022382E" w:rsidRPr="00921509">
        <w:rPr>
          <w:rFonts w:cs="Calibri"/>
          <w:sz w:val="21"/>
          <w:szCs w:val="21"/>
        </w:rPr>
        <w:t>ë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="0022382E" w:rsidRPr="00921509">
        <w:rPr>
          <w:rFonts w:asciiTheme="minorHAnsi" w:hAnsiTheme="minorHAnsi" w:cstheme="minorHAnsi"/>
          <w:sz w:val="21"/>
          <w:szCs w:val="21"/>
        </w:rPr>
        <w:t>grup</w:t>
      </w:r>
      <w:proofErr w:type="spellEnd"/>
      <w:r w:rsidR="0022382E" w:rsidRPr="00921509">
        <w:rPr>
          <w:rFonts w:asciiTheme="minorHAnsi" w:hAnsiTheme="minorHAnsi" w:cstheme="minorHAnsi"/>
          <w:sz w:val="21"/>
          <w:szCs w:val="21"/>
        </w:rPr>
        <w:t>.</w:t>
      </w:r>
      <w:r w:rsidR="0022382E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5A1592B6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08AA3619" w14:textId="77777777" w:rsidR="0057517F" w:rsidRPr="00921509" w:rsidRDefault="0057517F" w:rsidP="0057517F">
      <w:pPr>
        <w:rPr>
          <w:rFonts w:asciiTheme="minorHAnsi" w:hAnsiTheme="minorHAnsi" w:cstheme="minorHAnsi"/>
          <w:sz w:val="21"/>
          <w:szCs w:val="21"/>
        </w:rPr>
      </w:pP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Dokumentacioni</w:t>
      </w:r>
      <w:proofErr w:type="spellEnd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color w:val="D65027"/>
          <w:sz w:val="21"/>
          <w:szCs w:val="21"/>
        </w:rPr>
        <w:t>paraprak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: CV, Kopje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Certifikatave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,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Diplomave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kualifikimeve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ndryshme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duhet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dërgohen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me email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në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sz w:val="21"/>
          <w:szCs w:val="21"/>
        </w:rPr>
        <w:t>adresën</w:t>
      </w:r>
      <w:proofErr w:type="spellEnd"/>
      <w:r w:rsidRPr="00921509">
        <w:rPr>
          <w:rFonts w:asciiTheme="minorHAnsi" w:hAnsiTheme="minorHAnsi" w:cstheme="minorHAnsi"/>
          <w:sz w:val="21"/>
          <w:szCs w:val="21"/>
        </w:rPr>
        <w:t xml:space="preserve">: </w:t>
      </w:r>
      <w:hyperlink r:id="rId9" w:history="1">
        <w:r w:rsidR="00AD13EF" w:rsidRPr="00786724">
          <w:rPr>
            <w:rStyle w:val="Hyperlink"/>
            <w:rFonts w:asciiTheme="minorHAnsi" w:hAnsiTheme="minorHAnsi" w:cstheme="minorHAnsi"/>
            <w:sz w:val="21"/>
            <w:szCs w:val="21"/>
          </w:rPr>
          <w:t>hr@easypay.al</w:t>
        </w:r>
      </w:hyperlink>
      <w:r w:rsidRPr="00921509">
        <w:rPr>
          <w:rFonts w:asciiTheme="minorHAnsi" w:hAnsiTheme="minorHAnsi" w:cstheme="minorHAnsi"/>
          <w:sz w:val="21"/>
          <w:szCs w:val="21"/>
        </w:rPr>
        <w:t xml:space="preserve">.  </w:t>
      </w:r>
    </w:p>
    <w:p w14:paraId="04EA18BB" w14:textId="77777777" w:rsidR="0057517F" w:rsidRDefault="0057517F" w:rsidP="0057517F">
      <w:pPr>
        <w:rPr>
          <w:rFonts w:asciiTheme="minorHAnsi" w:hAnsiTheme="minorHAnsi" w:cstheme="minorHAnsi"/>
          <w:sz w:val="21"/>
          <w:szCs w:val="21"/>
        </w:rPr>
      </w:pPr>
    </w:p>
    <w:p w14:paraId="1D0BBC7E" w14:textId="77777777" w:rsidR="001F54DC" w:rsidRPr="001F54DC" w:rsidRDefault="001F54DC" w:rsidP="001F54DC">
      <w:pPr>
        <w:rPr>
          <w:rFonts w:asciiTheme="minorHAnsi" w:hAnsiTheme="minorHAnsi" w:cstheme="minorHAnsi"/>
          <w:bCs/>
          <w:i/>
          <w:iCs/>
          <w:sz w:val="21"/>
          <w:szCs w:val="21"/>
        </w:rPr>
      </w:pP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Të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gjitha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për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aplikimet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do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të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trajtohen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në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konfidencialitet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të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plotë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.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Bazuar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në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ligjin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r w:rsidRPr="001F54DC">
        <w:rPr>
          <w:rFonts w:asciiTheme="minorHAnsi" w:hAnsiTheme="minorHAnsi" w:cstheme="minorHAnsi"/>
          <w:bCs/>
          <w:i/>
          <w:iCs/>
          <w:sz w:val="21"/>
          <w:szCs w:val="21"/>
          <w:lang w:val="en-GB"/>
        </w:rPr>
        <w:t>LIGJ Nr. 124/2024 PËR MBROJTJEN E TË DHËNAVE PERSONALE</w:t>
      </w:r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,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informacioni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personal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i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depozituar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për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aplikimin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punësim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do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të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përdoret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vetëm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për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këtë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qëllim</w:t>
      </w:r>
      <w:proofErr w:type="spellEnd"/>
      <w:r w:rsidRPr="001F54DC">
        <w:rPr>
          <w:rFonts w:asciiTheme="minorHAnsi" w:hAnsiTheme="minorHAnsi" w:cstheme="minorHAnsi"/>
          <w:bCs/>
          <w:i/>
          <w:iCs/>
          <w:sz w:val="21"/>
          <w:szCs w:val="21"/>
        </w:rPr>
        <w:t>.</w:t>
      </w:r>
    </w:p>
    <w:p w14:paraId="664AF9AC" w14:textId="77777777" w:rsidR="001F54DC" w:rsidRPr="001F54DC" w:rsidRDefault="001F54DC" w:rsidP="001F54DC">
      <w:pPr>
        <w:rPr>
          <w:rFonts w:asciiTheme="minorHAnsi" w:hAnsiTheme="minorHAnsi" w:cstheme="minorHAnsi"/>
          <w:bCs/>
          <w:i/>
          <w:sz w:val="21"/>
          <w:szCs w:val="21"/>
        </w:rPr>
      </w:pPr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Ju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informojmë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se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vetëm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kandidatët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e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përzgjedhur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do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të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kontaktohen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nga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Departamenti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i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Burimeve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Njerëzore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 xml:space="preserve"> </w:t>
      </w:r>
      <w:proofErr w:type="spellStart"/>
      <w:r w:rsidRPr="001F54DC">
        <w:rPr>
          <w:rFonts w:asciiTheme="minorHAnsi" w:hAnsiTheme="minorHAnsi" w:cstheme="minorHAnsi"/>
          <w:bCs/>
          <w:i/>
          <w:sz w:val="21"/>
          <w:szCs w:val="21"/>
        </w:rPr>
        <w:t>mirëpresim</w:t>
      </w:r>
      <w:proofErr w:type="spellEnd"/>
      <w:r w:rsidRPr="001F54DC">
        <w:rPr>
          <w:rFonts w:asciiTheme="minorHAnsi" w:hAnsiTheme="minorHAnsi" w:cstheme="minorHAnsi"/>
          <w:bCs/>
          <w:i/>
          <w:sz w:val="21"/>
          <w:szCs w:val="21"/>
        </w:rPr>
        <w:t>!</w:t>
      </w:r>
    </w:p>
    <w:p w14:paraId="65593BC2" w14:textId="77777777" w:rsidR="001F54DC" w:rsidRPr="001F54DC" w:rsidRDefault="001F54DC" w:rsidP="001F54DC">
      <w:pPr>
        <w:rPr>
          <w:rFonts w:asciiTheme="minorHAnsi" w:hAnsiTheme="minorHAnsi" w:cstheme="minorHAnsi"/>
          <w:b/>
          <w:i/>
          <w:iCs/>
          <w:color w:val="D65027"/>
          <w:sz w:val="21"/>
          <w:szCs w:val="21"/>
        </w:rPr>
      </w:pPr>
    </w:p>
    <w:p w14:paraId="23C36187" w14:textId="77777777" w:rsidR="0057517F" w:rsidRDefault="0057517F" w:rsidP="0057517F">
      <w:pPr>
        <w:rPr>
          <w:rFonts w:asciiTheme="minorHAnsi" w:hAnsiTheme="minorHAnsi" w:cstheme="minorHAnsi"/>
          <w:b/>
          <w:i/>
          <w:color w:val="D65027"/>
          <w:sz w:val="21"/>
          <w:szCs w:val="21"/>
        </w:rPr>
      </w:pPr>
    </w:p>
    <w:p w14:paraId="1981363C" w14:textId="77777777" w:rsidR="007F1D0E" w:rsidRDefault="0057517F" w:rsidP="0057517F">
      <w:pPr>
        <w:rPr>
          <w:color w:val="333333"/>
          <w:sz w:val="22"/>
          <w:szCs w:val="22"/>
        </w:rPr>
      </w:pPr>
      <w:r>
        <w:rPr>
          <w:rFonts w:asciiTheme="minorHAnsi" w:hAnsiTheme="minorHAnsi" w:cstheme="minorHAnsi"/>
          <w:b/>
          <w:i/>
          <w:color w:val="D65027"/>
          <w:sz w:val="21"/>
          <w:szCs w:val="21"/>
        </w:rPr>
        <w:t>*</w:t>
      </w:r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Do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lajmërohen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për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intervistë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vetëm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kandidatët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qe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do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perzgjidhen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të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cilëve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do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t’u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kërkohet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dokumentacion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 xml:space="preserve"> </w:t>
      </w:r>
      <w:proofErr w:type="spellStart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shtesë</w:t>
      </w:r>
      <w:proofErr w:type="spellEnd"/>
      <w:r w:rsidRPr="00921509">
        <w:rPr>
          <w:rFonts w:asciiTheme="minorHAnsi" w:hAnsiTheme="minorHAnsi" w:cstheme="minorHAnsi"/>
          <w:b/>
          <w:i/>
          <w:color w:val="D65027"/>
          <w:sz w:val="21"/>
          <w:szCs w:val="21"/>
        </w:rPr>
        <w:t>.</w:t>
      </w:r>
    </w:p>
    <w:sectPr w:rsidR="007F1D0E" w:rsidSect="00A371CA">
      <w:headerReference w:type="default" r:id="rId10"/>
      <w:footerReference w:type="default" r:id="rId11"/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A986C" w14:textId="77777777" w:rsidR="009C0766" w:rsidRDefault="009C0766" w:rsidP="00FC4C1E">
      <w:r>
        <w:separator/>
      </w:r>
    </w:p>
  </w:endnote>
  <w:endnote w:type="continuationSeparator" w:id="0">
    <w:p w14:paraId="1AB5DCF5" w14:textId="77777777" w:rsidR="009C0766" w:rsidRDefault="009C0766" w:rsidP="00FC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32938" w14:textId="77777777" w:rsidR="00A371CA" w:rsidRDefault="00A371CA">
    <w:pPr>
      <w:pStyle w:val="Footer"/>
    </w:pPr>
    <w:r w:rsidRPr="00A371CA">
      <w:rPr>
        <w:noProof/>
      </w:rPr>
      <w:drawing>
        <wp:anchor distT="0" distB="0" distL="114300" distR="114300" simplePos="0" relativeHeight="251660288" behindDoc="0" locked="0" layoutInCell="1" allowOverlap="1" wp14:anchorId="69E08024" wp14:editId="64A0C236">
          <wp:simplePos x="0" y="0"/>
          <wp:positionH relativeFrom="column">
            <wp:posOffset>-762000</wp:posOffset>
          </wp:positionH>
          <wp:positionV relativeFrom="paragraph">
            <wp:posOffset>-334645</wp:posOffset>
          </wp:positionV>
          <wp:extent cx="7343775" cy="776605"/>
          <wp:effectExtent l="0" t="0" r="0" b="0"/>
          <wp:wrapSquare wrapText="bothSides"/>
          <wp:docPr id="1" name="Picture 1" descr="C:\Users\jdoda\AppData\Roaming\Skype\dodajona\media_messaging\media_cache_v3\^0D6CDDD68B86DA9421AD9B230E658D2C90A33BCD0E008452AE^pimgpsh_fullsize_dist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oda\AppData\Roaming\Skype\dodajona\media_messaging\media_cache_v3\^0D6CDDD68B86DA9421AD9B230E658D2C90A33BCD0E008452AE^pimgpsh_fullsize_dist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377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0B360" w14:textId="77777777" w:rsidR="009C0766" w:rsidRDefault="009C0766" w:rsidP="00FC4C1E">
      <w:r>
        <w:separator/>
      </w:r>
    </w:p>
  </w:footnote>
  <w:footnote w:type="continuationSeparator" w:id="0">
    <w:p w14:paraId="64D10340" w14:textId="77777777" w:rsidR="009C0766" w:rsidRDefault="009C0766" w:rsidP="00FC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48A478" w14:textId="77777777" w:rsidR="00FC4C1E" w:rsidRDefault="009F7240" w:rsidP="009F724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33A20E" wp14:editId="4BDC9F85">
              <wp:simplePos x="0" y="0"/>
              <wp:positionH relativeFrom="column">
                <wp:posOffset>-933450</wp:posOffset>
              </wp:positionH>
              <wp:positionV relativeFrom="paragraph">
                <wp:posOffset>9525</wp:posOffset>
              </wp:positionV>
              <wp:extent cx="7829550" cy="876300"/>
              <wp:effectExtent l="0" t="0" r="19050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29550" cy="876300"/>
                      </a:xfrm>
                      <a:prstGeom prst="rect">
                        <a:avLst/>
                      </a:prstGeom>
                      <a:solidFill>
                        <a:srgbClr val="D6502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647895B" w14:textId="77777777" w:rsidR="009F7240" w:rsidRDefault="009F2661" w:rsidP="009F2661">
                          <w:pPr>
                            <w:ind w:left="7920"/>
                          </w:pPr>
                          <w:r>
                            <w:t xml:space="preserve">    </w:t>
                          </w:r>
                          <w:r w:rsidR="009F7240" w:rsidRPr="009F7240">
                            <w:rPr>
                              <w:noProof/>
                            </w:rPr>
                            <w:drawing>
                              <wp:inline distT="0" distB="0" distL="0" distR="0" wp14:anchorId="72E5BDCA" wp14:editId="72AED3E8">
                                <wp:extent cx="1724025" cy="705388"/>
                                <wp:effectExtent l="0" t="0" r="0" b="0"/>
                                <wp:docPr id="3" name="Picture 3" descr="Z:\MARKETING\LOGO\EasyPay\EasyPay Logo (White-Orange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Z:\MARKETING\LOGO\EasyPay\EasyPay Logo (White-Orange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92719" cy="73349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33A20E" id="Rectangle 2" o:spid="_x0000_s1026" style="position:absolute;margin-left:-73.5pt;margin-top:.75pt;width:616.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" fillcolor="#d65027" strokecolor="#1f4d78 [1604]" strokeweight="1pt">
              <v:textbox>
                <w:txbxContent>
                  <w:p w14:paraId="0647895B" w14:textId="77777777" w:rsidR="009F7240" w:rsidRDefault="009F2661" w:rsidP="009F2661">
                    <w:pPr>
                      <w:ind w:left="7920"/>
                    </w:pPr>
                    <w:r>
                      <w:t xml:space="preserve">    </w:t>
                    </w:r>
                    <w:r w:rsidR="009F7240" w:rsidRPr="009F7240">
                      <w:rPr>
                        <w:noProof/>
                      </w:rPr>
                      <w:drawing>
                        <wp:inline distT="0" distB="0" distL="0" distR="0" wp14:anchorId="72E5BDCA" wp14:editId="72AED3E8">
                          <wp:extent cx="1724025" cy="705388"/>
                          <wp:effectExtent l="0" t="0" r="0" b="0"/>
                          <wp:docPr id="3" name="Picture 3" descr="Z:\MARKETING\LOGO\EasyPay\EasyPay Logo (White-Orange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Z:\MARKETING\LOGO\EasyPay\EasyPay Logo (White-Orange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92719" cy="73349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481D"/>
    <w:multiLevelType w:val="hybridMultilevel"/>
    <w:tmpl w:val="75FCA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07E55"/>
    <w:multiLevelType w:val="hybridMultilevel"/>
    <w:tmpl w:val="C7EE9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D0CDC"/>
    <w:multiLevelType w:val="hybridMultilevel"/>
    <w:tmpl w:val="2CFE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E72EFA"/>
    <w:multiLevelType w:val="hybridMultilevel"/>
    <w:tmpl w:val="C2061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428CA"/>
    <w:multiLevelType w:val="hybridMultilevel"/>
    <w:tmpl w:val="0D4A5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6944492">
    <w:abstractNumId w:val="1"/>
  </w:num>
  <w:num w:numId="2" w16cid:durableId="410080183">
    <w:abstractNumId w:val="2"/>
  </w:num>
  <w:num w:numId="3" w16cid:durableId="759301252">
    <w:abstractNumId w:val="3"/>
  </w:num>
  <w:num w:numId="4" w16cid:durableId="1310138143">
    <w:abstractNumId w:val="4"/>
  </w:num>
  <w:num w:numId="5" w16cid:durableId="216624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855"/>
    <w:rsid w:val="00062855"/>
    <w:rsid w:val="000E3FD6"/>
    <w:rsid w:val="000F10B8"/>
    <w:rsid w:val="001B6D72"/>
    <w:rsid w:val="001C3A7C"/>
    <w:rsid w:val="001F54DC"/>
    <w:rsid w:val="0022382E"/>
    <w:rsid w:val="00353812"/>
    <w:rsid w:val="00387279"/>
    <w:rsid w:val="003975CD"/>
    <w:rsid w:val="003A7A7B"/>
    <w:rsid w:val="0040518A"/>
    <w:rsid w:val="00453AEB"/>
    <w:rsid w:val="004B33BF"/>
    <w:rsid w:val="004E3097"/>
    <w:rsid w:val="004E6E8F"/>
    <w:rsid w:val="00531B1B"/>
    <w:rsid w:val="00565321"/>
    <w:rsid w:val="0057517F"/>
    <w:rsid w:val="005A6606"/>
    <w:rsid w:val="006D13A7"/>
    <w:rsid w:val="007F1CAA"/>
    <w:rsid w:val="007F1D0E"/>
    <w:rsid w:val="007F3A84"/>
    <w:rsid w:val="008354BC"/>
    <w:rsid w:val="008D678F"/>
    <w:rsid w:val="009767CB"/>
    <w:rsid w:val="009C0766"/>
    <w:rsid w:val="009E0D11"/>
    <w:rsid w:val="009F2661"/>
    <w:rsid w:val="009F2DAE"/>
    <w:rsid w:val="009F7240"/>
    <w:rsid w:val="00A30F5E"/>
    <w:rsid w:val="00A371CA"/>
    <w:rsid w:val="00A40739"/>
    <w:rsid w:val="00AC71A3"/>
    <w:rsid w:val="00AD13EF"/>
    <w:rsid w:val="00AE66C0"/>
    <w:rsid w:val="00B61392"/>
    <w:rsid w:val="00C01262"/>
    <w:rsid w:val="00CB1963"/>
    <w:rsid w:val="00D80644"/>
    <w:rsid w:val="00D82B89"/>
    <w:rsid w:val="00DB359D"/>
    <w:rsid w:val="00DD20E3"/>
    <w:rsid w:val="00E63269"/>
    <w:rsid w:val="00F20CBB"/>
    <w:rsid w:val="00F8576D"/>
    <w:rsid w:val="00FA6304"/>
    <w:rsid w:val="00FC0EB9"/>
    <w:rsid w:val="00FC4C1E"/>
    <w:rsid w:val="00FD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543D85"/>
  <w15:docId w15:val="{6EE43806-F9D9-49AC-98F1-9C22376C5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82E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6285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0F5E"/>
    <w:rPr>
      <w:i/>
      <w:iCs/>
    </w:rPr>
  </w:style>
  <w:style w:type="character" w:styleId="Hyperlink">
    <w:name w:val="Hyperlink"/>
    <w:basedOn w:val="DefaultParagraphFont"/>
    <w:uiPriority w:val="99"/>
    <w:unhideWhenUsed/>
    <w:rsid w:val="00FC4C1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C4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C1E"/>
  </w:style>
  <w:style w:type="paragraph" w:styleId="Footer">
    <w:name w:val="footer"/>
    <w:basedOn w:val="Normal"/>
    <w:link w:val="FooterChar"/>
    <w:uiPriority w:val="99"/>
    <w:unhideWhenUsed/>
    <w:rsid w:val="00FC4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C1E"/>
  </w:style>
  <w:style w:type="paragraph" w:styleId="BalloonText">
    <w:name w:val="Balloon Text"/>
    <w:basedOn w:val="Normal"/>
    <w:link w:val="BalloonTextChar"/>
    <w:uiPriority w:val="99"/>
    <w:semiHidden/>
    <w:unhideWhenUsed/>
    <w:rsid w:val="00E632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69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38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85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hr@easypay.a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2782D6F5BB42409B3074C075C03091" ma:contentTypeVersion="13" ma:contentTypeDescription="Create a new document." ma:contentTypeScope="" ma:versionID="96c1e9c9213793e1c4cc75f4d4402150">
  <xsd:schema xmlns:xsd="http://www.w3.org/2001/XMLSchema" xmlns:xs="http://www.w3.org/2001/XMLSchema" xmlns:p="http://schemas.microsoft.com/office/2006/metadata/properties" xmlns:ns2="cf8ee174-aab2-4a69-8e1a-c7ccdeab5ada" xmlns:ns3="4fc1d615-2b66-42e1-8d92-29f55b6f7b55" targetNamespace="http://schemas.microsoft.com/office/2006/metadata/properties" ma:root="true" ma:fieldsID="3b4c0df8744d28285e264f7fcfc36794" ns2:_="" ns3:_="">
    <xsd:import namespace="cf8ee174-aab2-4a69-8e1a-c7ccdeab5ada"/>
    <xsd:import namespace="4fc1d615-2b66-42e1-8d92-29f55b6f7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ee174-aab2-4a69-8e1a-c7ccdeab5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1c5b3a8-9d5c-46ff-b38e-35ee9dc9c8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1d615-2b66-42e1-8d92-29f55b6f7b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a7729a0-caed-46c8-bde9-b86bb6add571}" ma:internalName="TaxCatchAll" ma:showField="CatchAllData" ma:web="4fc1d615-2b66-42e1-8d92-29f55b6f7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375F8F-6100-411E-B4E8-C6AD98CED2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ee174-aab2-4a69-8e1a-c7ccdeab5ada"/>
    <ds:schemaRef ds:uri="4fc1d615-2b66-42e1-8d92-29f55b6f7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017636-386F-48EF-BCFD-B86886F139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Jona Doda</dc:creator>
  <cp:lastModifiedBy>Jorida Metalla</cp:lastModifiedBy>
  <cp:revision>5</cp:revision>
  <cp:lastPrinted>2018-11-15T09:38:00Z</cp:lastPrinted>
  <dcterms:created xsi:type="dcterms:W3CDTF">2023-08-10T12:48:00Z</dcterms:created>
  <dcterms:modified xsi:type="dcterms:W3CDTF">2026-06-03T09:56:00Z</dcterms:modified>
</cp:coreProperties>
</file>